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D170A" w14:textId="29900B97" w:rsidR="00D058A3" w:rsidRDefault="00D058A3">
      <w:pPr>
        <w:jc w:val="both"/>
        <w:rPr>
          <w:rFonts w:ascii="Arial" w:hAnsi="Arial" w:cs="Arial"/>
          <w:b/>
          <w:color w:val="1C2264"/>
          <w:sz w:val="28"/>
          <w:szCs w:val="28"/>
        </w:rPr>
      </w:pPr>
    </w:p>
    <w:p w14:paraId="59C915EE" w14:textId="73058912" w:rsidR="006F7372" w:rsidRPr="00004A9C" w:rsidRDefault="00865D95" w:rsidP="00390AEF">
      <w:pPr>
        <w:pStyle w:val="P68B1DB1-Normal1"/>
        <w:tabs>
          <w:tab w:val="left" w:pos="5490"/>
        </w:tabs>
        <w:spacing w:after="160" w:line="259" w:lineRule="auto"/>
        <w:jc w:val="both"/>
      </w:pPr>
      <w:r w:rsidRPr="00004A9C">
        <w:t>COMMUNIQUÉ DE PRESSE</w:t>
      </w:r>
    </w:p>
    <w:p w14:paraId="1ECF020E" w14:textId="157AF432" w:rsidR="006F7372" w:rsidRPr="00004A9C" w:rsidRDefault="00865D95" w:rsidP="00390AEF">
      <w:pPr>
        <w:pStyle w:val="P68B1DB1-Normal2"/>
        <w:widowControl w:val="0"/>
        <w:tabs>
          <w:tab w:val="left" w:pos="9214"/>
        </w:tabs>
        <w:autoSpaceDE w:val="0"/>
        <w:autoSpaceDN w:val="0"/>
        <w:adjustRightInd w:val="0"/>
        <w:ind w:right="-22"/>
        <w:jc w:val="both"/>
      </w:pPr>
      <w:r w:rsidRPr="00004A9C">
        <w:t xml:space="preserve"> </w:t>
      </w:r>
    </w:p>
    <w:p w14:paraId="61A19F98" w14:textId="476605EE" w:rsidR="006F7372" w:rsidRPr="00004A9C" w:rsidRDefault="002C4608" w:rsidP="00390AEF">
      <w:pPr>
        <w:pStyle w:val="P68B1DB1-NormalWeb3"/>
        <w:jc w:val="center"/>
        <w:textAlignment w:val="baseline"/>
      </w:pPr>
      <w:r w:rsidRPr="00004A9C">
        <w:t>Crédit Mutuel Asset Management</w:t>
      </w:r>
      <w:r w:rsidR="00E70D43" w:rsidRPr="00004A9C">
        <w:t xml:space="preserve"> et l’ESILV</w:t>
      </w:r>
      <w:r w:rsidR="004114A5" w:rsidRPr="00004A9C">
        <w:t xml:space="preserve"> </w:t>
      </w:r>
      <w:r w:rsidR="00E2686A" w:rsidRPr="00004A9C">
        <w:br/>
      </w:r>
      <w:proofErr w:type="gramStart"/>
      <w:r w:rsidR="0044617C" w:rsidRPr="00004A9C">
        <w:t xml:space="preserve">collaborent </w:t>
      </w:r>
      <w:r w:rsidR="004114A5" w:rsidRPr="00004A9C">
        <w:t>ensemble</w:t>
      </w:r>
      <w:proofErr w:type="gramEnd"/>
      <w:r w:rsidR="004114A5" w:rsidRPr="00004A9C">
        <w:t xml:space="preserve"> dans une démarche de </w:t>
      </w:r>
      <w:proofErr w:type="spellStart"/>
      <w:r w:rsidR="004114A5" w:rsidRPr="00004A9C">
        <w:t>c</w:t>
      </w:r>
      <w:r w:rsidR="00C05809" w:rsidRPr="00004A9C">
        <w:t>o</w:t>
      </w:r>
      <w:proofErr w:type="spellEnd"/>
      <w:r w:rsidR="004114A5" w:rsidRPr="00004A9C">
        <w:t>-innovation</w:t>
      </w:r>
      <w:r w:rsidR="00E70D43" w:rsidRPr="00004A9C">
        <w:t xml:space="preserve"> </w:t>
      </w:r>
    </w:p>
    <w:p w14:paraId="4BCDAD0C" w14:textId="2704D67D" w:rsidR="00737ECF" w:rsidRPr="00004A9C" w:rsidRDefault="00865D95" w:rsidP="00390AEF">
      <w:pPr>
        <w:pStyle w:val="P68B1DB1-NormalWeb4"/>
        <w:jc w:val="both"/>
        <w:textAlignment w:val="baseline"/>
      </w:pPr>
      <w:r w:rsidRPr="00004A9C">
        <w:t xml:space="preserve">Paris, le </w:t>
      </w:r>
      <w:r w:rsidR="00955F82">
        <w:t>16</w:t>
      </w:r>
      <w:r w:rsidR="00737ECF" w:rsidRPr="00004A9C">
        <w:t xml:space="preserve"> </w:t>
      </w:r>
      <w:r w:rsidR="00C05809" w:rsidRPr="00004A9C">
        <w:t>janvier</w:t>
      </w:r>
      <w:r w:rsidRPr="00004A9C">
        <w:t xml:space="preserve"> 202</w:t>
      </w:r>
      <w:r w:rsidR="00C05809" w:rsidRPr="00004A9C">
        <w:t>5</w:t>
      </w:r>
      <w:r w:rsidRPr="00004A9C">
        <w:t xml:space="preserve"> : </w:t>
      </w:r>
      <w:r w:rsidR="002C4608" w:rsidRPr="00004A9C">
        <w:t xml:space="preserve">Crédit Mutuel Asset Management, société du groupe </w:t>
      </w:r>
      <w:r w:rsidRPr="00004A9C">
        <w:t>La Française,</w:t>
      </w:r>
      <w:r w:rsidR="000A386A" w:rsidRPr="00004A9C">
        <w:t xml:space="preserve"> </w:t>
      </w:r>
      <w:r w:rsidR="002C4608" w:rsidRPr="00004A9C">
        <w:t xml:space="preserve">la filière </w:t>
      </w:r>
      <w:r w:rsidRPr="00004A9C">
        <w:t>gestion d'actifs multi-spécialiste d</w:t>
      </w:r>
      <w:r w:rsidR="000A386A" w:rsidRPr="00004A9C">
        <w:t>e</w:t>
      </w:r>
      <w:r w:rsidRPr="00004A9C">
        <w:t xml:space="preserve"> Crédit Mutuel Alliance Fédérale, </w:t>
      </w:r>
      <w:r w:rsidR="004114A5" w:rsidRPr="00004A9C">
        <w:t>poursuit pour la troisième année consécutive</w:t>
      </w:r>
      <w:r w:rsidR="00737ECF" w:rsidRPr="00004A9C">
        <w:t xml:space="preserve"> s</w:t>
      </w:r>
      <w:r w:rsidR="004114A5" w:rsidRPr="00004A9C">
        <w:t>a collaboration</w:t>
      </w:r>
      <w:r w:rsidR="00737ECF" w:rsidRPr="00004A9C">
        <w:t xml:space="preserve"> avec </w:t>
      </w:r>
      <w:r w:rsidR="00FE7DD3" w:rsidRPr="00004A9C">
        <w:t xml:space="preserve">l’ESILV, </w:t>
      </w:r>
      <w:r w:rsidR="00737ECF" w:rsidRPr="00004A9C">
        <w:t>l’</w:t>
      </w:r>
      <w:r w:rsidR="00FE7DD3" w:rsidRPr="00004A9C">
        <w:t>é</w:t>
      </w:r>
      <w:r w:rsidR="00737ECF" w:rsidRPr="00004A9C">
        <w:t>cole supérieure d’ingénieurs Léonard-de-Vinci</w:t>
      </w:r>
      <w:r w:rsidR="00FE7DD3" w:rsidRPr="00004A9C">
        <w:t>, institution à rayonnement international, intégrant une forte dimension numérique.</w:t>
      </w:r>
      <w:r w:rsidR="00737ECF" w:rsidRPr="00004A9C">
        <w:t xml:space="preserve"> </w:t>
      </w:r>
    </w:p>
    <w:p w14:paraId="21878919" w14:textId="72B81DBC" w:rsidR="00BC5712" w:rsidRPr="00004A9C" w:rsidRDefault="00C05809" w:rsidP="00390AEF">
      <w:pPr>
        <w:pStyle w:val="P68B1DB1-NormalWeb4"/>
        <w:jc w:val="both"/>
        <w:textAlignment w:val="baseline"/>
      </w:pPr>
      <w:r w:rsidRPr="00004A9C">
        <w:t>Crédit Mutuel Asset Management</w:t>
      </w:r>
      <w:r w:rsidR="00142245" w:rsidRPr="00004A9C">
        <w:t xml:space="preserve"> et plus particulièrement l</w:t>
      </w:r>
      <w:r w:rsidR="001920AE" w:rsidRPr="00004A9C">
        <w:t>’</w:t>
      </w:r>
      <w:r w:rsidR="0044617C" w:rsidRPr="00004A9C">
        <w:t>équipe d’</w:t>
      </w:r>
      <w:r w:rsidR="001920AE" w:rsidRPr="00004A9C">
        <w:t>ingénierie financière</w:t>
      </w:r>
      <w:r w:rsidR="00142245" w:rsidRPr="00004A9C">
        <w:t xml:space="preserve"> </w:t>
      </w:r>
      <w:r w:rsidR="001920AE" w:rsidRPr="00004A9C">
        <w:t>du Hub Quant, confiée à</w:t>
      </w:r>
      <w:r w:rsidR="00142245" w:rsidRPr="00004A9C">
        <w:t xml:space="preserve"> Guillaume </w:t>
      </w:r>
      <w:proofErr w:type="spellStart"/>
      <w:r w:rsidR="00142245" w:rsidRPr="00004A9C">
        <w:t>Diette</w:t>
      </w:r>
      <w:proofErr w:type="spellEnd"/>
      <w:r w:rsidR="00142245" w:rsidRPr="00004A9C">
        <w:t>,</w:t>
      </w:r>
      <w:r w:rsidRPr="00004A9C">
        <w:t xml:space="preserve"> et l’ESILV se sont ainsi engagé</w:t>
      </w:r>
      <w:r w:rsidR="00195491" w:rsidRPr="00004A9C">
        <w:t>e</w:t>
      </w:r>
      <w:r w:rsidRPr="00004A9C">
        <w:t>s</w:t>
      </w:r>
      <w:r w:rsidR="00FE7DD3" w:rsidRPr="00004A9C">
        <w:t xml:space="preserve"> dans une démarche</w:t>
      </w:r>
      <w:r w:rsidR="002C2D11" w:rsidRPr="00004A9C">
        <w:t xml:space="preserve"> continue de </w:t>
      </w:r>
      <w:proofErr w:type="spellStart"/>
      <w:r w:rsidR="002C2D11" w:rsidRPr="00004A9C">
        <w:t>co</w:t>
      </w:r>
      <w:proofErr w:type="spellEnd"/>
      <w:r w:rsidR="002C2D11" w:rsidRPr="00004A9C">
        <w:t>-innovation</w:t>
      </w:r>
      <w:r w:rsidR="002C4608" w:rsidRPr="00004A9C">
        <w:t xml:space="preserve"> </w:t>
      </w:r>
      <w:r w:rsidR="002C2D11" w:rsidRPr="00004A9C">
        <w:t>au service de la gestion d’actifs</w:t>
      </w:r>
      <w:r w:rsidRPr="00004A9C">
        <w:t xml:space="preserve">. </w:t>
      </w:r>
      <w:r w:rsidR="002C4608" w:rsidRPr="00004A9C">
        <w:t xml:space="preserve">Cette collaboration a donné lieu au développement </w:t>
      </w:r>
      <w:r w:rsidR="00B332E8" w:rsidRPr="00004A9C">
        <w:t>de nouvelles techniques de modélisation quantitatives appliquées à l</w:t>
      </w:r>
      <w:r w:rsidR="00314F88" w:rsidRPr="00004A9C">
        <w:t xml:space="preserve">’analyse </w:t>
      </w:r>
      <w:r w:rsidR="00B332E8" w:rsidRPr="00004A9C">
        <w:t>financière, à l’évaluation du risque</w:t>
      </w:r>
      <w:r w:rsidR="00257C7C" w:rsidRPr="00004A9C">
        <w:t xml:space="preserve"> pays</w:t>
      </w:r>
      <w:r w:rsidR="00B332E8" w:rsidRPr="00004A9C">
        <w:t xml:space="preserve"> et à la recherche extra-financière. </w:t>
      </w:r>
    </w:p>
    <w:p w14:paraId="05405792" w14:textId="282B7D88" w:rsidR="00257C7C" w:rsidRPr="00004A9C" w:rsidRDefault="00257C7C" w:rsidP="00390AEF">
      <w:pPr>
        <w:pStyle w:val="P68B1DB1-NormalWeb4"/>
        <w:jc w:val="both"/>
        <w:textAlignment w:val="baseline"/>
        <w:rPr>
          <w:i/>
          <w:iCs/>
        </w:rPr>
      </w:pPr>
      <w:r w:rsidRPr="00004A9C">
        <w:t xml:space="preserve">Paul </w:t>
      </w:r>
      <w:proofErr w:type="spellStart"/>
      <w:r w:rsidRPr="00004A9C">
        <w:t>Gurzal</w:t>
      </w:r>
      <w:proofErr w:type="spellEnd"/>
      <w:r w:rsidRPr="00004A9C">
        <w:t xml:space="preserve">, Directeur de la Gestion Quantitative chez Crédit Mutuel Asset Management, a déclaré : </w:t>
      </w:r>
      <w:r w:rsidRPr="00004A9C">
        <w:rPr>
          <w:i/>
          <w:iCs/>
        </w:rPr>
        <w:t xml:space="preserve">« Crédit Mutuel Asset Management </w:t>
      </w:r>
      <w:r w:rsidR="00BF0945" w:rsidRPr="00004A9C">
        <w:rPr>
          <w:i/>
          <w:iCs/>
        </w:rPr>
        <w:t>est</w:t>
      </w:r>
      <w:r w:rsidRPr="00004A9C">
        <w:rPr>
          <w:i/>
          <w:iCs/>
        </w:rPr>
        <w:t xml:space="preserve"> résolument tournée vers </w:t>
      </w:r>
      <w:r w:rsidR="00C1440E" w:rsidRPr="00004A9C">
        <w:rPr>
          <w:i/>
          <w:iCs/>
        </w:rPr>
        <w:t xml:space="preserve">les </w:t>
      </w:r>
      <w:r w:rsidR="0086154B" w:rsidRPr="00004A9C">
        <w:rPr>
          <w:i/>
          <w:iCs/>
        </w:rPr>
        <w:t>jeunes talents</w:t>
      </w:r>
      <w:r w:rsidR="00BF0945" w:rsidRPr="00004A9C">
        <w:rPr>
          <w:i/>
          <w:iCs/>
        </w:rPr>
        <w:t xml:space="preserve">. </w:t>
      </w:r>
      <w:r w:rsidR="002925EA" w:rsidRPr="00004A9C">
        <w:rPr>
          <w:i/>
          <w:iCs/>
        </w:rPr>
        <w:t>La</w:t>
      </w:r>
      <w:r w:rsidR="00BF0945" w:rsidRPr="00004A9C">
        <w:rPr>
          <w:i/>
          <w:iCs/>
        </w:rPr>
        <w:t xml:space="preserve"> confrontation d’idées</w:t>
      </w:r>
      <w:r w:rsidR="00C1440E" w:rsidRPr="00004A9C">
        <w:rPr>
          <w:i/>
          <w:iCs/>
        </w:rPr>
        <w:t xml:space="preserve"> et</w:t>
      </w:r>
      <w:r w:rsidR="00B332E8" w:rsidRPr="00004A9C">
        <w:rPr>
          <w:i/>
          <w:iCs/>
        </w:rPr>
        <w:t xml:space="preserve"> un regard </w:t>
      </w:r>
      <w:r w:rsidR="0044617C" w:rsidRPr="00004A9C">
        <w:rPr>
          <w:i/>
          <w:iCs/>
        </w:rPr>
        <w:t xml:space="preserve">neuf </w:t>
      </w:r>
      <w:r w:rsidR="00BF0945" w:rsidRPr="00004A9C">
        <w:rPr>
          <w:i/>
          <w:iCs/>
        </w:rPr>
        <w:t>donne</w:t>
      </w:r>
      <w:r w:rsidR="00C1440E" w:rsidRPr="00004A9C">
        <w:rPr>
          <w:i/>
          <w:iCs/>
        </w:rPr>
        <w:t>nt</w:t>
      </w:r>
      <w:r w:rsidR="00BF0945" w:rsidRPr="00004A9C">
        <w:rPr>
          <w:i/>
          <w:iCs/>
        </w:rPr>
        <w:t xml:space="preserve"> lieu à de réelles innovations, qui amélior</w:t>
      </w:r>
      <w:r w:rsidR="002925EA" w:rsidRPr="00004A9C">
        <w:rPr>
          <w:i/>
          <w:iCs/>
        </w:rPr>
        <w:t>er</w:t>
      </w:r>
      <w:r w:rsidR="00BF0945" w:rsidRPr="00004A9C">
        <w:rPr>
          <w:i/>
          <w:iCs/>
        </w:rPr>
        <w:t xml:space="preserve">ont la qualité de </w:t>
      </w:r>
      <w:r w:rsidR="00B332E8" w:rsidRPr="00004A9C">
        <w:rPr>
          <w:i/>
          <w:iCs/>
        </w:rPr>
        <w:t>nos</w:t>
      </w:r>
      <w:r w:rsidR="00BF0945" w:rsidRPr="00004A9C">
        <w:rPr>
          <w:i/>
          <w:iCs/>
        </w:rPr>
        <w:t xml:space="preserve"> </w:t>
      </w:r>
      <w:r w:rsidR="00CC4A39" w:rsidRPr="00004A9C">
        <w:rPr>
          <w:i/>
          <w:iCs/>
        </w:rPr>
        <w:t>expertise</w:t>
      </w:r>
      <w:r w:rsidR="00B332E8" w:rsidRPr="00004A9C">
        <w:rPr>
          <w:i/>
          <w:iCs/>
        </w:rPr>
        <w:t>s</w:t>
      </w:r>
      <w:r w:rsidR="00CC4A39" w:rsidRPr="00004A9C">
        <w:rPr>
          <w:i/>
          <w:iCs/>
        </w:rPr>
        <w:t xml:space="preserve"> en matière</w:t>
      </w:r>
      <w:r w:rsidR="0044617C" w:rsidRPr="00004A9C">
        <w:rPr>
          <w:i/>
          <w:iCs/>
        </w:rPr>
        <w:t xml:space="preserve"> de technique</w:t>
      </w:r>
      <w:r w:rsidR="00CC4A39" w:rsidRPr="00004A9C">
        <w:rPr>
          <w:i/>
          <w:iCs/>
        </w:rPr>
        <w:t xml:space="preserve"> de gestion d’actifs.</w:t>
      </w:r>
      <w:r w:rsidR="0044617C" w:rsidRPr="00004A9C">
        <w:rPr>
          <w:i/>
          <w:iCs/>
        </w:rPr>
        <w:t xml:space="preserve"> A travers cette collaboration</w:t>
      </w:r>
      <w:r w:rsidR="00422FAE" w:rsidRPr="00004A9C">
        <w:rPr>
          <w:i/>
          <w:iCs/>
        </w:rPr>
        <w:t xml:space="preserve"> et ces appels à projets</w:t>
      </w:r>
      <w:r w:rsidR="0044617C" w:rsidRPr="00004A9C">
        <w:rPr>
          <w:i/>
          <w:iCs/>
        </w:rPr>
        <w:t>, nous cherchons à</w:t>
      </w:r>
      <w:r w:rsidR="00CC4A39" w:rsidRPr="00004A9C">
        <w:rPr>
          <w:i/>
          <w:iCs/>
        </w:rPr>
        <w:t xml:space="preserve"> </w:t>
      </w:r>
      <w:r w:rsidR="0044617C" w:rsidRPr="00004A9C">
        <w:rPr>
          <w:i/>
          <w:iCs/>
        </w:rPr>
        <w:t>p</w:t>
      </w:r>
      <w:r w:rsidR="0086154B" w:rsidRPr="00004A9C">
        <w:rPr>
          <w:i/>
          <w:iCs/>
        </w:rPr>
        <w:t>artage</w:t>
      </w:r>
      <w:r w:rsidR="0044617C" w:rsidRPr="00004A9C">
        <w:rPr>
          <w:i/>
          <w:iCs/>
        </w:rPr>
        <w:t>r</w:t>
      </w:r>
      <w:r w:rsidR="0086154B" w:rsidRPr="00004A9C">
        <w:rPr>
          <w:i/>
          <w:iCs/>
        </w:rPr>
        <w:t xml:space="preserve"> nos </w:t>
      </w:r>
      <w:r w:rsidR="0044617C" w:rsidRPr="00004A9C">
        <w:rPr>
          <w:i/>
          <w:iCs/>
        </w:rPr>
        <w:t xml:space="preserve">réflexions et nos </w:t>
      </w:r>
      <w:r w:rsidR="0086154B" w:rsidRPr="00004A9C">
        <w:rPr>
          <w:i/>
          <w:iCs/>
        </w:rPr>
        <w:t>moyens pour le bénéfice de tous</w:t>
      </w:r>
      <w:r w:rsidR="00C1440E" w:rsidRPr="00004A9C">
        <w:rPr>
          <w:i/>
          <w:iCs/>
        </w:rPr>
        <w:t xml:space="preserve"> et dans l’intérêt de nos investisseurs</w:t>
      </w:r>
      <w:r w:rsidR="0086154B" w:rsidRPr="00004A9C">
        <w:rPr>
          <w:i/>
          <w:iCs/>
        </w:rPr>
        <w:t xml:space="preserve">. </w:t>
      </w:r>
      <w:r w:rsidR="00CC4A39" w:rsidRPr="00004A9C">
        <w:rPr>
          <w:i/>
          <w:iCs/>
        </w:rPr>
        <w:t xml:space="preserve">Nous remercions l’ESILV et </w:t>
      </w:r>
      <w:r w:rsidR="00C1440E" w:rsidRPr="00004A9C">
        <w:rPr>
          <w:i/>
          <w:iCs/>
        </w:rPr>
        <w:t>c</w:t>
      </w:r>
      <w:r w:rsidR="00CC4A39" w:rsidRPr="00004A9C">
        <w:rPr>
          <w:i/>
          <w:iCs/>
        </w:rPr>
        <w:t xml:space="preserve">es </w:t>
      </w:r>
      <w:r w:rsidR="002925EA" w:rsidRPr="00004A9C">
        <w:rPr>
          <w:i/>
          <w:iCs/>
        </w:rPr>
        <w:t xml:space="preserve">jeunes </w:t>
      </w:r>
      <w:r w:rsidR="00CC4A39" w:rsidRPr="00004A9C">
        <w:rPr>
          <w:i/>
          <w:iCs/>
        </w:rPr>
        <w:t xml:space="preserve">talents pour leur engagement et la qualité </w:t>
      </w:r>
      <w:r w:rsidR="00BC5712" w:rsidRPr="00004A9C">
        <w:rPr>
          <w:i/>
          <w:iCs/>
        </w:rPr>
        <w:t>de nos échanges</w:t>
      </w:r>
      <w:r w:rsidR="00CC4A39" w:rsidRPr="00004A9C">
        <w:rPr>
          <w:i/>
          <w:iCs/>
        </w:rPr>
        <w:t xml:space="preserve">. </w:t>
      </w:r>
      <w:r w:rsidR="00195491" w:rsidRPr="00004A9C">
        <w:rPr>
          <w:i/>
          <w:iCs/>
        </w:rPr>
        <w:t>Nous tenons également à remercier Euro-Information, la filière technologique du Crédit Mutuel, pour leur contribution dans la mise en place de ces projets.</w:t>
      </w:r>
      <w:r w:rsidR="00E2686A" w:rsidRPr="00004A9C">
        <w:rPr>
          <w:i/>
          <w:iCs/>
        </w:rPr>
        <w:t> »</w:t>
      </w:r>
    </w:p>
    <w:p w14:paraId="52530B7A" w14:textId="77777777" w:rsidR="000D1487" w:rsidRPr="00004A9C" w:rsidRDefault="000D1487" w:rsidP="00390AEF">
      <w:pPr>
        <w:pStyle w:val="P68B1DB1-Normal6"/>
        <w:shd w:val="clear" w:color="auto" w:fill="FFFFFF"/>
        <w:spacing w:line="276" w:lineRule="auto"/>
        <w:jc w:val="both"/>
      </w:pPr>
    </w:p>
    <w:p w14:paraId="4B829A52" w14:textId="1FBDE04F" w:rsidR="006F7372" w:rsidRPr="00004A9C" w:rsidRDefault="00865D95" w:rsidP="00390AEF">
      <w:pPr>
        <w:pStyle w:val="P68B1DB1-Normal6"/>
        <w:shd w:val="clear" w:color="auto" w:fill="FFFFFF"/>
        <w:spacing w:line="276" w:lineRule="auto"/>
        <w:jc w:val="both"/>
      </w:pPr>
      <w:r w:rsidRPr="00004A9C">
        <w:t>À propos de La Française</w:t>
      </w:r>
    </w:p>
    <w:p w14:paraId="6C67200A" w14:textId="77777777" w:rsidR="006F7372" w:rsidRPr="00004A9C" w:rsidRDefault="006F7372" w:rsidP="00390AEF">
      <w:pPr>
        <w:shd w:val="clear" w:color="auto" w:fill="FFFFFF"/>
        <w:spacing w:line="276" w:lineRule="auto"/>
        <w:jc w:val="both"/>
        <w:rPr>
          <w:rFonts w:ascii="Arial" w:eastAsia="Calibri" w:hAnsi="Arial" w:cs="Arial"/>
          <w:b/>
          <w:color w:val="1C2264"/>
          <w:sz w:val="20"/>
          <w:szCs w:val="20"/>
        </w:rPr>
      </w:pPr>
    </w:p>
    <w:p w14:paraId="2A769188" w14:textId="06AE9198" w:rsidR="00965ADB" w:rsidRPr="00004A9C" w:rsidRDefault="00965ADB" w:rsidP="00965ADB">
      <w:pPr>
        <w:pStyle w:val="Textepropos"/>
        <w:rPr>
          <w:rFonts w:ascii="Arial" w:eastAsia="Calibri" w:hAnsi="Arial" w:cs="Arial"/>
          <w:color w:val="002060"/>
          <w:sz w:val="20"/>
        </w:rPr>
      </w:pPr>
      <w:r w:rsidRPr="00004A9C">
        <w:rPr>
          <w:rFonts w:ascii="Arial" w:eastAsia="Calibri" w:hAnsi="Arial" w:cs="Arial"/>
          <w:color w:val="002060"/>
          <w:sz w:val="20"/>
        </w:rPr>
        <w:t>La Française propose une offre de gestions de conviction spécialisées alliant objectifs de performance et de durabilité sur toutes vos classes d’actifs. Notre architecture multi spécialistes permet à nos gérants de se concentrer pleinement sur ce qui les passionne chacun dans sa spécialité.</w:t>
      </w:r>
    </w:p>
    <w:p w14:paraId="21B9D42B" w14:textId="77777777" w:rsidR="00965ADB" w:rsidRPr="00004A9C"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710D4438" w14:textId="77777777" w:rsidR="00965ADB" w:rsidRPr="00004A9C"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r w:rsidRPr="00004A9C">
        <w:rPr>
          <w:rFonts w:ascii="Arial" w:eastAsia="Calibri" w:hAnsi="Arial" w:cs="Arial"/>
          <w:color w:val="002060"/>
          <w:sz w:val="20"/>
          <w:szCs w:val="20"/>
        </w:rPr>
        <w:t>Notre actionnaire, le Crédit Mutuel Alliance Fédérale, groupe mutualiste, première banque à mission, inspire notre sincérité dans l’investissement responsable qui crée une relation de confiance autour de la gestion durable. Nos équipes ont développé un savoir-faire de pointe sur les nombreuses facettes de l’ESG qui se diffuse dans toutes nos activités et analyses.</w:t>
      </w:r>
    </w:p>
    <w:p w14:paraId="24FF06F1" w14:textId="77777777" w:rsidR="00965ADB" w:rsidRPr="00004A9C"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66BA02EC" w14:textId="77777777" w:rsidR="00965ADB" w:rsidRPr="00004A9C"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r w:rsidRPr="00004A9C">
        <w:rPr>
          <w:rFonts w:ascii="Arial" w:eastAsia="Calibri" w:hAnsi="Arial" w:cs="Arial"/>
          <w:color w:val="002060"/>
          <w:sz w:val="20"/>
          <w:szCs w:val="20"/>
        </w:rPr>
        <w:t>Notre approche partenariale de la relation client alliée à la créativité de nos équipes toujours à votre écoute permet la conception de solutions et services innovants adaptés à votre situation et à vos horizons de placement.</w:t>
      </w:r>
    </w:p>
    <w:p w14:paraId="090EFA7E" w14:textId="77777777" w:rsidR="00965ADB" w:rsidRPr="00004A9C"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4DD7D220" w14:textId="77777777" w:rsidR="00810909" w:rsidRDefault="00810909"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30080AFA" w14:textId="77777777" w:rsidR="00810909" w:rsidRDefault="00810909"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0B3C45E7" w14:textId="77777777" w:rsidR="00810909" w:rsidRDefault="00810909"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50A92AED" w14:textId="77777777" w:rsidR="00810909" w:rsidRDefault="00810909"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3B94E722" w14:textId="77777777" w:rsidR="00810909" w:rsidRDefault="00810909"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26FCD4E0" w14:textId="77777777" w:rsidR="00810909" w:rsidRDefault="00810909"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0E1A8CB3" w14:textId="5A73C942" w:rsidR="00965ADB" w:rsidRPr="00004A9C"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r w:rsidRPr="00004A9C">
        <w:rPr>
          <w:rFonts w:ascii="Arial" w:eastAsia="Calibri" w:hAnsi="Arial" w:cs="Arial"/>
          <w:color w:val="002060"/>
          <w:sz w:val="20"/>
          <w:szCs w:val="20"/>
        </w:rPr>
        <w:t>La Française est le pôle d’expertise de gestion d’actifs de Crédit Mutuel Alliance Fédérale. Avec 152 milliards d’euros d’actifs sous gestion (30 juin 2024), nous sommes un acteur majeur de la gestion d’actifs en France et en Europe. Avec plus de 1 000 collaborateurs mobilisés, nous sommes présents dans 10 pays, aux côtés de nos clients et proches des marchés dans lesquels nous investissons. Nos expertises spécialisées couvrent les actifs cotés et non cotés y compris l’immobilier.</w:t>
      </w:r>
    </w:p>
    <w:p w14:paraId="749F9709" w14:textId="77777777" w:rsidR="00965ADB" w:rsidRPr="00004A9C"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p>
    <w:p w14:paraId="5951F948" w14:textId="4B617985" w:rsidR="00965ADB" w:rsidRPr="00004A9C" w:rsidRDefault="00965ADB" w:rsidP="00965AD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Arial" w:eastAsia="Calibri" w:hAnsi="Arial" w:cs="Arial"/>
          <w:color w:val="002060"/>
          <w:sz w:val="20"/>
          <w:szCs w:val="20"/>
        </w:rPr>
      </w:pPr>
      <w:r w:rsidRPr="00004A9C">
        <w:rPr>
          <w:rFonts w:ascii="Arial" w:eastAsia="Calibri" w:hAnsi="Arial" w:cs="Arial"/>
          <w:color w:val="002060"/>
          <w:sz w:val="20"/>
          <w:szCs w:val="20"/>
        </w:rPr>
        <w:t xml:space="preserve">Plus d’informations sur </w:t>
      </w:r>
      <w:hyperlink r:id="rId8" w:history="1">
        <w:r w:rsidRPr="00004A9C">
          <w:rPr>
            <w:rStyle w:val="Lienhypertexte"/>
            <w:rFonts w:ascii="Arial" w:eastAsia="Calibri" w:hAnsi="Arial" w:cs="Arial"/>
            <w:sz w:val="20"/>
            <w:szCs w:val="20"/>
          </w:rPr>
          <w:t>la-francaise.com</w:t>
        </w:r>
      </w:hyperlink>
    </w:p>
    <w:p w14:paraId="456B7FFF" w14:textId="77777777" w:rsidR="006F7372" w:rsidRDefault="006F7372" w:rsidP="00390AEF">
      <w:pPr>
        <w:shd w:val="clear" w:color="auto" w:fill="FFFFFF"/>
        <w:spacing w:line="276" w:lineRule="auto"/>
        <w:jc w:val="both"/>
        <w:rPr>
          <w:rFonts w:ascii="Arial" w:eastAsia="Calibri" w:hAnsi="Arial" w:cs="Arial"/>
          <w:b/>
          <w:color w:val="1C2264"/>
          <w:sz w:val="20"/>
          <w:szCs w:val="20"/>
        </w:rPr>
      </w:pPr>
    </w:p>
    <w:p w14:paraId="03AB48B2" w14:textId="77777777" w:rsidR="00B81C2F" w:rsidRDefault="00B81C2F" w:rsidP="00B81C2F">
      <w:pPr>
        <w:shd w:val="clear" w:color="auto" w:fill="FFFFFF"/>
        <w:spacing w:line="276" w:lineRule="auto"/>
        <w:jc w:val="both"/>
        <w:rPr>
          <w:rFonts w:ascii="Arial" w:eastAsia="Calibri" w:hAnsi="Arial" w:cs="Arial"/>
          <w:b/>
          <w:color w:val="1C2264"/>
          <w:sz w:val="20"/>
          <w:szCs w:val="20"/>
        </w:rPr>
      </w:pPr>
      <w:r w:rsidRPr="00B81C2F">
        <w:rPr>
          <w:rFonts w:ascii="Arial" w:eastAsia="Calibri" w:hAnsi="Arial" w:cs="Arial"/>
          <w:b/>
          <w:color w:val="1C2264"/>
          <w:sz w:val="20"/>
          <w:szCs w:val="20"/>
        </w:rPr>
        <w:t xml:space="preserve">À propos de l’ESILV </w:t>
      </w:r>
    </w:p>
    <w:p w14:paraId="2FF0C9EE" w14:textId="77777777" w:rsidR="00810909" w:rsidRPr="00B81C2F" w:rsidRDefault="00810909" w:rsidP="00B81C2F">
      <w:pPr>
        <w:shd w:val="clear" w:color="auto" w:fill="FFFFFF"/>
        <w:spacing w:line="276" w:lineRule="auto"/>
        <w:jc w:val="both"/>
        <w:rPr>
          <w:rFonts w:ascii="Arial" w:eastAsia="Calibri" w:hAnsi="Arial" w:cs="Arial"/>
          <w:b/>
          <w:color w:val="1C2264"/>
          <w:sz w:val="20"/>
          <w:szCs w:val="20"/>
        </w:rPr>
      </w:pPr>
    </w:p>
    <w:p w14:paraId="07D2DDC7" w14:textId="5D107CC0" w:rsidR="00B81C2F" w:rsidRPr="00B81C2F" w:rsidRDefault="00B81C2F" w:rsidP="00B81C2F">
      <w:pPr>
        <w:shd w:val="clear" w:color="auto" w:fill="FFFFFF"/>
        <w:spacing w:line="276" w:lineRule="auto"/>
        <w:jc w:val="both"/>
        <w:rPr>
          <w:rFonts w:ascii="Arial" w:eastAsia="Calibri" w:hAnsi="Arial" w:cs="Arial"/>
          <w:bCs/>
          <w:color w:val="1C2264"/>
          <w:sz w:val="20"/>
          <w:szCs w:val="20"/>
        </w:rPr>
      </w:pPr>
      <w:r w:rsidRPr="00B81C2F">
        <w:rPr>
          <w:rFonts w:ascii="Arial" w:eastAsia="Calibri" w:hAnsi="Arial" w:cs="Arial"/>
          <w:bCs/>
          <w:color w:val="1C2264"/>
          <w:sz w:val="20"/>
          <w:szCs w:val="20"/>
        </w:rPr>
        <w:t xml:space="preserve">L’ESILV, Ecole Supérieure d’Ingénieurs Léonard de Vinci est une école d’ingénieurs généralistes au cœur des technologies du numérique. Elle a ouvert un nouveau Campus à Nantes en septembre 2022. Elle recrute principalement au niveau Baccalauréat (spécialités scientifiques fortement conseillées et Bac STI2D) et forme en 5 ans des ingénieurs opérationnels s’insérant parfaitement dans le monde professionnel. Le projet pédagogique de l’ESILV s’articule autour des sciences et des technologies numériques ainsi qu’une forte transversalité avec 20% de son cursus en commun avec une école de management (EMLV) et une école du digital (IIM) dont un parcours Ingénieur Manager en 5 ans, double diplômant avec l’EMLV. Les spécialisations proposées portent sur la finance (ingénierie financière, actuariat et fintech), l’informatique (Data &amp; IA, Objets connectés &amp; cybersécurité, Cloud </w:t>
      </w:r>
      <w:proofErr w:type="spellStart"/>
      <w:r w:rsidRPr="00B81C2F">
        <w:rPr>
          <w:rFonts w:ascii="Arial" w:eastAsia="Calibri" w:hAnsi="Arial" w:cs="Arial"/>
          <w:bCs/>
          <w:color w:val="1C2264"/>
          <w:sz w:val="20"/>
          <w:szCs w:val="20"/>
        </w:rPr>
        <w:t>computing</w:t>
      </w:r>
      <w:proofErr w:type="spellEnd"/>
      <w:r w:rsidRPr="00B81C2F">
        <w:rPr>
          <w:rFonts w:ascii="Arial" w:eastAsia="Calibri" w:hAnsi="Arial" w:cs="Arial"/>
          <w:bCs/>
          <w:color w:val="1C2264"/>
          <w:sz w:val="20"/>
          <w:szCs w:val="20"/>
        </w:rPr>
        <w:t xml:space="preserve"> &amp; cybersécurité) la mécanique (Modélisation &amp; mécanique numérique, Industrie &amp; robotique), l’énergie (Energie &amp; villes durables), la santé (</w:t>
      </w:r>
      <w:proofErr w:type="spellStart"/>
      <w:r w:rsidRPr="00B81C2F">
        <w:rPr>
          <w:rFonts w:ascii="Arial" w:eastAsia="Calibri" w:hAnsi="Arial" w:cs="Arial"/>
          <w:bCs/>
          <w:color w:val="1C2264"/>
          <w:sz w:val="20"/>
          <w:szCs w:val="20"/>
        </w:rPr>
        <w:t>Medtech</w:t>
      </w:r>
      <w:proofErr w:type="spellEnd"/>
      <w:r w:rsidRPr="00B81C2F">
        <w:rPr>
          <w:rFonts w:ascii="Arial" w:eastAsia="Calibri" w:hAnsi="Arial" w:cs="Arial"/>
          <w:bCs/>
          <w:color w:val="1C2264"/>
          <w:sz w:val="20"/>
          <w:szCs w:val="20"/>
        </w:rPr>
        <w:t xml:space="preserve"> et Santé) et l’innovation (</w:t>
      </w:r>
      <w:proofErr w:type="spellStart"/>
      <w:r w:rsidRPr="00B81C2F">
        <w:rPr>
          <w:rFonts w:ascii="Arial" w:eastAsia="Calibri" w:hAnsi="Arial" w:cs="Arial"/>
          <w:bCs/>
          <w:color w:val="1C2264"/>
          <w:sz w:val="20"/>
          <w:szCs w:val="20"/>
        </w:rPr>
        <w:t>creative</w:t>
      </w:r>
      <w:proofErr w:type="spellEnd"/>
      <w:r w:rsidRPr="00B81C2F">
        <w:rPr>
          <w:rFonts w:ascii="Arial" w:eastAsia="Calibri" w:hAnsi="Arial" w:cs="Arial"/>
          <w:bCs/>
          <w:color w:val="1C2264"/>
          <w:sz w:val="20"/>
          <w:szCs w:val="20"/>
        </w:rPr>
        <w:t xml:space="preserve"> </w:t>
      </w:r>
      <w:proofErr w:type="spellStart"/>
      <w:r w:rsidRPr="00B81C2F">
        <w:rPr>
          <w:rFonts w:ascii="Arial" w:eastAsia="Calibri" w:hAnsi="Arial" w:cs="Arial"/>
          <w:bCs/>
          <w:color w:val="1C2264"/>
          <w:sz w:val="20"/>
          <w:szCs w:val="20"/>
        </w:rPr>
        <w:t>technology</w:t>
      </w:r>
      <w:proofErr w:type="spellEnd"/>
      <w:r w:rsidRPr="00B81C2F">
        <w:rPr>
          <w:rFonts w:ascii="Arial" w:eastAsia="Calibri" w:hAnsi="Arial" w:cs="Arial"/>
          <w:bCs/>
          <w:color w:val="1C2264"/>
          <w:sz w:val="20"/>
          <w:szCs w:val="20"/>
        </w:rPr>
        <w:t xml:space="preserve">). Elle propose également deux </w:t>
      </w:r>
      <w:proofErr w:type="spellStart"/>
      <w:r w:rsidRPr="00B81C2F">
        <w:rPr>
          <w:rFonts w:ascii="Arial" w:eastAsia="Calibri" w:hAnsi="Arial" w:cs="Arial"/>
          <w:bCs/>
          <w:color w:val="1C2264"/>
          <w:sz w:val="20"/>
          <w:szCs w:val="20"/>
        </w:rPr>
        <w:t>Bachelors</w:t>
      </w:r>
      <w:proofErr w:type="spellEnd"/>
      <w:r w:rsidRPr="00B81C2F">
        <w:rPr>
          <w:rFonts w:ascii="Arial" w:eastAsia="Calibri" w:hAnsi="Arial" w:cs="Arial"/>
          <w:bCs/>
          <w:color w:val="1C2264"/>
          <w:sz w:val="20"/>
          <w:szCs w:val="20"/>
        </w:rPr>
        <w:t xml:space="preserve"> en Ingénierie Numérique et en Technologie &amp; Management, un Mastère Spécialisé Expert en Modélisation Numérique des Systèmes &amp; Processus Industriels et deux Master of Science en Cyber </w:t>
      </w:r>
      <w:proofErr w:type="spellStart"/>
      <w:r w:rsidRPr="00B81C2F">
        <w:rPr>
          <w:rFonts w:ascii="Arial" w:eastAsia="Calibri" w:hAnsi="Arial" w:cs="Arial"/>
          <w:bCs/>
          <w:color w:val="1C2264"/>
          <w:sz w:val="20"/>
          <w:szCs w:val="20"/>
        </w:rPr>
        <w:t>Resilience</w:t>
      </w:r>
      <w:proofErr w:type="spellEnd"/>
      <w:r w:rsidRPr="00B81C2F">
        <w:rPr>
          <w:rFonts w:ascii="Arial" w:eastAsia="Calibri" w:hAnsi="Arial" w:cs="Arial"/>
          <w:bCs/>
          <w:color w:val="1C2264"/>
          <w:sz w:val="20"/>
          <w:szCs w:val="20"/>
        </w:rPr>
        <w:t xml:space="preserve"> &amp; Crisis Leadership et en Computer Science &amp; Data Science. 4 100 élèves. L’ESILV est membre de la CGE, de l’UGEI, de la CDEFI, de Campus France, du Campus Cyber et de Talents du Numérique. Elle a le label DD&amp;RS attestant de son engagement pour répondre aux enjeux de développement durable et de responsabilité sociétale –  www.esilv.fr</w:t>
      </w:r>
    </w:p>
    <w:p w14:paraId="307EF738" w14:textId="77777777" w:rsidR="00810909" w:rsidRDefault="00810909" w:rsidP="00CE771B">
      <w:pPr>
        <w:pStyle w:val="P68B1DB1-Normal6"/>
        <w:shd w:val="clear" w:color="auto" w:fill="FFFFFF"/>
        <w:spacing w:line="276" w:lineRule="auto"/>
        <w:jc w:val="both"/>
        <w:rPr>
          <w:b w:val="0"/>
          <w:bCs/>
        </w:rPr>
      </w:pPr>
    </w:p>
    <w:p w14:paraId="09BEE793" w14:textId="180C7205" w:rsidR="00CE771B" w:rsidRPr="00810909" w:rsidRDefault="00CE771B" w:rsidP="00810909">
      <w:pPr>
        <w:shd w:val="clear" w:color="auto" w:fill="FFFFFF"/>
        <w:spacing w:line="276" w:lineRule="auto"/>
        <w:jc w:val="both"/>
        <w:rPr>
          <w:rFonts w:ascii="Arial" w:eastAsia="Calibri" w:hAnsi="Arial" w:cs="Arial"/>
          <w:b/>
          <w:color w:val="1C2264"/>
          <w:sz w:val="20"/>
          <w:szCs w:val="20"/>
        </w:rPr>
      </w:pPr>
      <w:r w:rsidRPr="00810909">
        <w:rPr>
          <w:rFonts w:ascii="Arial" w:eastAsia="Calibri" w:hAnsi="Arial" w:cs="Arial"/>
          <w:b/>
          <w:color w:val="1C2264"/>
          <w:sz w:val="20"/>
          <w:szCs w:val="20"/>
        </w:rPr>
        <w:t>À propos d’Euro-Information</w:t>
      </w:r>
    </w:p>
    <w:p w14:paraId="3EA41A55" w14:textId="77777777" w:rsidR="00CE771B" w:rsidRPr="00004A9C" w:rsidRDefault="00CE771B" w:rsidP="00CE771B">
      <w:pPr>
        <w:pStyle w:val="P68B1DB1-Normal6"/>
        <w:shd w:val="clear" w:color="auto" w:fill="FFFFFF"/>
        <w:spacing w:line="276" w:lineRule="auto"/>
        <w:jc w:val="both"/>
      </w:pPr>
    </w:p>
    <w:p w14:paraId="7C88A397" w14:textId="2A6F3E5E" w:rsidR="00CE771B" w:rsidRPr="00004A9C" w:rsidRDefault="00CE771B" w:rsidP="00CE771B">
      <w:pPr>
        <w:pStyle w:val="P68B1DB1-Normal6"/>
        <w:shd w:val="clear" w:color="auto" w:fill="FFFFFF"/>
        <w:spacing w:line="276" w:lineRule="auto"/>
        <w:jc w:val="both"/>
        <w:rPr>
          <w:b w:val="0"/>
          <w:bCs/>
        </w:rPr>
      </w:pPr>
      <w:r w:rsidRPr="00004A9C">
        <w:rPr>
          <w:b w:val="0"/>
          <w:bCs/>
        </w:rPr>
        <w:t>Euro-Information est la filiale technologique de Crédit Mutuel</w:t>
      </w:r>
      <w:r w:rsidRPr="00004A9C">
        <w:rPr>
          <w:b w:val="0"/>
          <w:bCs/>
          <w:i/>
          <w:iCs/>
        </w:rPr>
        <w:t> </w:t>
      </w:r>
      <w:r w:rsidRPr="00004A9C">
        <w:rPr>
          <w:b w:val="0"/>
          <w:bCs/>
        </w:rPr>
        <w:t>depuis quatre décennies et gère notamment le Système d’Information (SI) de 16 Groupes de Crédit Mutuel, de toutes les Banques CIC et de l’ensemble des filiales exerçant des métiers financiers, technologiques, d’assurances, d’immobilier, de crédits à la consommation, de banque privée et de financement.</w:t>
      </w:r>
    </w:p>
    <w:p w14:paraId="2A218190" w14:textId="77777777" w:rsidR="00CE771B" w:rsidRPr="00004A9C" w:rsidRDefault="00CE771B" w:rsidP="00390AEF">
      <w:pPr>
        <w:shd w:val="clear" w:color="auto" w:fill="FFFFFF"/>
        <w:spacing w:line="276" w:lineRule="auto"/>
        <w:jc w:val="both"/>
        <w:rPr>
          <w:rFonts w:ascii="Arial" w:eastAsia="Calibri" w:hAnsi="Arial" w:cs="Arial"/>
          <w:b/>
          <w:color w:val="1C2264"/>
          <w:sz w:val="20"/>
          <w:szCs w:val="20"/>
        </w:rPr>
      </w:pPr>
    </w:p>
    <w:p w14:paraId="1D4F6413" w14:textId="77777777" w:rsidR="00CE771B" w:rsidRPr="00004A9C" w:rsidRDefault="00CE771B" w:rsidP="00390AEF">
      <w:pPr>
        <w:shd w:val="clear" w:color="auto" w:fill="FFFFFF"/>
        <w:spacing w:line="276" w:lineRule="auto"/>
        <w:jc w:val="both"/>
        <w:rPr>
          <w:rFonts w:ascii="Arial" w:eastAsia="Calibri" w:hAnsi="Arial" w:cs="Arial"/>
          <w:b/>
          <w:color w:val="1C2264"/>
          <w:sz w:val="20"/>
          <w:szCs w:val="20"/>
        </w:rPr>
      </w:pPr>
    </w:p>
    <w:p w14:paraId="481A3FB0" w14:textId="586581EA" w:rsidR="006F7372" w:rsidRPr="00004A9C" w:rsidRDefault="00865D95" w:rsidP="00390AEF">
      <w:pPr>
        <w:pStyle w:val="P68B1DB1-Normal6"/>
        <w:shd w:val="clear" w:color="auto" w:fill="FFFFFF"/>
        <w:spacing w:line="276" w:lineRule="auto"/>
        <w:jc w:val="both"/>
      </w:pPr>
      <w:r w:rsidRPr="00004A9C">
        <w:t xml:space="preserve">Contacts La Française : </w:t>
      </w:r>
    </w:p>
    <w:p w14:paraId="4B4375D7" w14:textId="4E938233" w:rsidR="006F7372" w:rsidRPr="00004A9C" w:rsidRDefault="00865D95" w:rsidP="00390AEF">
      <w:pPr>
        <w:pStyle w:val="P68B1DB1-Normal7"/>
        <w:shd w:val="clear" w:color="auto" w:fill="FFFFFF"/>
        <w:spacing w:line="276" w:lineRule="auto"/>
        <w:jc w:val="both"/>
      </w:pPr>
      <w:r w:rsidRPr="00004A9C">
        <w:t xml:space="preserve">Pascale Cheynet +33 1 43 12 64 25 </w:t>
      </w:r>
      <w:r w:rsidR="00893365" w:rsidRPr="00004A9C">
        <w:t xml:space="preserve">| </w:t>
      </w:r>
      <w:r w:rsidRPr="00004A9C">
        <w:t>pcheynet@la-francaise.com</w:t>
      </w:r>
    </w:p>
    <w:p w14:paraId="760C9E08" w14:textId="0BF6C628" w:rsidR="006F7372" w:rsidRPr="00004A9C" w:rsidRDefault="00865D95" w:rsidP="00390AEF">
      <w:pPr>
        <w:pStyle w:val="P68B1DB1-Normal7"/>
        <w:shd w:val="clear" w:color="auto" w:fill="FFFFFF"/>
        <w:spacing w:line="276" w:lineRule="auto"/>
        <w:jc w:val="both"/>
        <w:rPr>
          <w:lang w:val="en-US"/>
        </w:rPr>
      </w:pPr>
      <w:r w:rsidRPr="00004A9C">
        <w:rPr>
          <w:lang w:val="en-US"/>
        </w:rPr>
        <w:t>Debbie Marty +33 1 44 56 42 24</w:t>
      </w:r>
      <w:r w:rsidR="00893365" w:rsidRPr="00004A9C">
        <w:rPr>
          <w:lang w:val="en-US"/>
        </w:rPr>
        <w:t xml:space="preserve"> | </w:t>
      </w:r>
      <w:r w:rsidRPr="00004A9C">
        <w:rPr>
          <w:lang w:val="en-US"/>
        </w:rPr>
        <w:t>debmarty@la-francaise.com</w:t>
      </w:r>
    </w:p>
    <w:p w14:paraId="5D178C72" w14:textId="77777777" w:rsidR="006F7372" w:rsidRPr="00004A9C" w:rsidRDefault="006F7372" w:rsidP="00390AEF">
      <w:pPr>
        <w:shd w:val="clear" w:color="auto" w:fill="FFFFFF"/>
        <w:spacing w:line="276" w:lineRule="auto"/>
        <w:jc w:val="both"/>
        <w:rPr>
          <w:rFonts w:ascii="Arial" w:eastAsia="Calibri" w:hAnsi="Arial" w:cs="Arial"/>
          <w:b/>
          <w:color w:val="1C2264"/>
          <w:sz w:val="20"/>
          <w:szCs w:val="20"/>
          <w:lang w:val="en-US"/>
        </w:rPr>
      </w:pPr>
    </w:p>
    <w:p w14:paraId="54D34814" w14:textId="77777777" w:rsidR="006F7372" w:rsidRDefault="006F7372" w:rsidP="00390AEF">
      <w:pPr>
        <w:shd w:val="clear" w:color="auto" w:fill="FFFFFF"/>
        <w:spacing w:line="276" w:lineRule="auto"/>
        <w:jc w:val="both"/>
        <w:rPr>
          <w:rFonts w:ascii="Arial" w:eastAsia="Calibri" w:hAnsi="Arial" w:cs="Arial"/>
          <w:b/>
          <w:color w:val="1C2264"/>
          <w:sz w:val="20"/>
          <w:szCs w:val="20"/>
          <w:lang w:val="en-US"/>
        </w:rPr>
      </w:pPr>
    </w:p>
    <w:p w14:paraId="4D567F9F" w14:textId="77777777" w:rsidR="00810909" w:rsidRDefault="00810909" w:rsidP="00390AEF">
      <w:pPr>
        <w:shd w:val="clear" w:color="auto" w:fill="FFFFFF"/>
        <w:spacing w:line="276" w:lineRule="auto"/>
        <w:jc w:val="both"/>
        <w:rPr>
          <w:rFonts w:ascii="Arial" w:eastAsia="Calibri" w:hAnsi="Arial" w:cs="Arial"/>
          <w:b/>
          <w:color w:val="1C2264"/>
          <w:sz w:val="20"/>
          <w:szCs w:val="20"/>
          <w:lang w:val="en-US"/>
        </w:rPr>
      </w:pPr>
    </w:p>
    <w:p w14:paraId="3F1C3241" w14:textId="77777777" w:rsidR="00810909" w:rsidRDefault="00810909" w:rsidP="00390AEF">
      <w:pPr>
        <w:shd w:val="clear" w:color="auto" w:fill="FFFFFF"/>
        <w:spacing w:line="276" w:lineRule="auto"/>
        <w:jc w:val="both"/>
        <w:rPr>
          <w:rFonts w:ascii="Arial" w:eastAsia="Calibri" w:hAnsi="Arial" w:cs="Arial"/>
          <w:b/>
          <w:color w:val="1C2264"/>
          <w:sz w:val="20"/>
          <w:szCs w:val="20"/>
          <w:lang w:val="en-US"/>
        </w:rPr>
      </w:pPr>
    </w:p>
    <w:p w14:paraId="79E9C3E0" w14:textId="77777777" w:rsidR="00810909" w:rsidRPr="00004A9C" w:rsidRDefault="00810909" w:rsidP="00390AEF">
      <w:pPr>
        <w:shd w:val="clear" w:color="auto" w:fill="FFFFFF"/>
        <w:spacing w:line="276" w:lineRule="auto"/>
        <w:jc w:val="both"/>
        <w:rPr>
          <w:rFonts w:ascii="Arial" w:eastAsia="Calibri" w:hAnsi="Arial" w:cs="Arial"/>
          <w:b/>
          <w:color w:val="1C2264"/>
          <w:sz w:val="20"/>
          <w:szCs w:val="20"/>
          <w:lang w:val="en-US"/>
        </w:rPr>
      </w:pPr>
    </w:p>
    <w:p w14:paraId="4880FACF" w14:textId="77777777" w:rsidR="006F7372" w:rsidRPr="00004A9C" w:rsidRDefault="00865D95" w:rsidP="00390AEF">
      <w:pPr>
        <w:pStyle w:val="P68B1DB1-Normal6"/>
        <w:shd w:val="clear" w:color="auto" w:fill="FFFFFF"/>
        <w:spacing w:line="276" w:lineRule="auto"/>
        <w:jc w:val="both"/>
      </w:pPr>
      <w:r w:rsidRPr="00004A9C">
        <w:t>Avertissement</w:t>
      </w:r>
    </w:p>
    <w:p w14:paraId="1722C559" w14:textId="77777777" w:rsidR="006F7372" w:rsidRPr="00004A9C" w:rsidRDefault="006F7372" w:rsidP="00390AEF">
      <w:pPr>
        <w:shd w:val="clear" w:color="auto" w:fill="FFFFFF"/>
        <w:spacing w:line="276" w:lineRule="auto"/>
        <w:jc w:val="both"/>
        <w:rPr>
          <w:rFonts w:ascii="Arial" w:eastAsia="Calibri" w:hAnsi="Arial" w:cs="Arial"/>
          <w:b/>
          <w:color w:val="1C2264"/>
          <w:sz w:val="20"/>
          <w:szCs w:val="20"/>
        </w:rPr>
      </w:pPr>
    </w:p>
    <w:p w14:paraId="5736EDE3" w14:textId="757FC4B8" w:rsidR="006F7372" w:rsidRPr="00004A9C" w:rsidRDefault="00865D95" w:rsidP="004E4DB5">
      <w:pPr>
        <w:pStyle w:val="P68B1DB1-Normal7"/>
        <w:shd w:val="clear" w:color="auto" w:fill="FFFFFF"/>
        <w:spacing w:line="276" w:lineRule="auto"/>
        <w:jc w:val="both"/>
      </w:pPr>
      <w:r w:rsidRPr="00004A9C">
        <w:t>Émis par La Française Finance Services, dont le siège social est situé 128 boulevard Raspail, 75006 Paris, France. Elle est réglementée par l 'Autorité de Contrôle Prudentiel</w:t>
      </w:r>
      <w:r w:rsidR="007C58B7" w:rsidRPr="00004A9C">
        <w:t xml:space="preserve"> et de Résolution (ACPR)</w:t>
      </w:r>
      <w:r w:rsidRPr="00004A9C">
        <w:t xml:space="preserve"> en tant que prestataire de services d'investissement sous le numéro 18673 X, filiale de La Française.</w:t>
      </w:r>
    </w:p>
    <w:p w14:paraId="0030D0B2" w14:textId="77777777" w:rsidR="004E4DB5" w:rsidRPr="00004A9C" w:rsidRDefault="004E4DB5" w:rsidP="004E4DB5">
      <w:pPr>
        <w:pStyle w:val="P68B1DB1-Normal7"/>
        <w:shd w:val="clear" w:color="auto" w:fill="FFFFFF"/>
        <w:spacing w:line="276" w:lineRule="auto"/>
        <w:jc w:val="both"/>
      </w:pPr>
    </w:p>
    <w:p w14:paraId="26A17A66" w14:textId="77777777" w:rsidR="004E4DB5" w:rsidRPr="00E07B92" w:rsidRDefault="004E4DB5" w:rsidP="004E4DB5">
      <w:pPr>
        <w:pStyle w:val="P68B1DB1-Normal7"/>
        <w:shd w:val="clear" w:color="auto" w:fill="FFFFFF"/>
        <w:spacing w:line="276" w:lineRule="auto"/>
        <w:jc w:val="both"/>
      </w:pPr>
      <w:r w:rsidRPr="00004A9C">
        <w:t>Crédit Mutuel Asset Management : 4, rue Gaillon 75002 Paris est une société de gestion agréée par l'Autorité des marchés financiers sous le n° GP 97 138. Société Anonyme au capital de 3 871 680 €, RCS Paris n° 388 555 021, Crédit Mutuel Asset Management est une filiale de Groupe La Française, holding de gestion d'actifs du Crédit Mutuel Alliance Fédérale.</w:t>
      </w:r>
      <w:r w:rsidRPr="00E07B92">
        <w:t xml:space="preserve">  </w:t>
      </w:r>
    </w:p>
    <w:p w14:paraId="2EFC7857" w14:textId="77777777" w:rsidR="004E4DB5" w:rsidRDefault="004E4DB5" w:rsidP="00390AEF">
      <w:pPr>
        <w:pStyle w:val="P68B1DB1-Normal7"/>
        <w:shd w:val="clear" w:color="auto" w:fill="FFFFFF"/>
        <w:spacing w:line="276" w:lineRule="auto"/>
        <w:jc w:val="both"/>
      </w:pPr>
    </w:p>
    <w:sectPr w:rsidR="004E4DB5">
      <w:headerReference w:type="default" r:id="rId9"/>
      <w:footerReference w:type="default" r:id="rId10"/>
      <w:pgSz w:w="12240" w:h="15840"/>
      <w:pgMar w:top="2410" w:right="1440" w:bottom="1440" w:left="1440"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9851B" w14:textId="77777777" w:rsidR="00956578" w:rsidRDefault="00956578">
      <w:r>
        <w:separator/>
      </w:r>
    </w:p>
  </w:endnote>
  <w:endnote w:type="continuationSeparator" w:id="0">
    <w:p w14:paraId="7738E206" w14:textId="77777777" w:rsidR="00956578" w:rsidRDefault="00956578">
      <w:r>
        <w:continuationSeparator/>
      </w:r>
    </w:p>
  </w:endnote>
  <w:endnote w:type="continuationNotice" w:id="1">
    <w:p w14:paraId="3548BE86" w14:textId="77777777" w:rsidR="00956578" w:rsidRDefault="00956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w:altName w:val="Calibri"/>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Times">
    <w:altName w:val="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percu">
    <w:panose1 w:val="02000606040000020004"/>
    <w:charset w:val="00"/>
    <w:family w:val="modern"/>
    <w:notTrueType/>
    <w:pitch w:val="variable"/>
    <w:sig w:usb0="800000AF" w:usb1="4000204B" w:usb2="00000000" w:usb3="00000000" w:csb0="00000001" w:csb1="00000000"/>
  </w:font>
  <w:font w:name="+mn-cs">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6530" w14:textId="77777777" w:rsidR="006F7372" w:rsidRDefault="006F7372">
    <w:pPr>
      <w:pStyle w:val="Pieddepage"/>
    </w:pPr>
  </w:p>
  <w:p w14:paraId="2525DDD9" w14:textId="77777777" w:rsidR="006F7372" w:rsidRDefault="006F7372">
    <w:pPr>
      <w:pStyle w:val="Pieddepage"/>
    </w:pPr>
  </w:p>
  <w:p w14:paraId="38BC879A" w14:textId="77777777" w:rsidR="006F7372" w:rsidRDefault="006F73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79492" w14:textId="77777777" w:rsidR="00956578" w:rsidRDefault="00956578">
      <w:r>
        <w:separator/>
      </w:r>
    </w:p>
  </w:footnote>
  <w:footnote w:type="continuationSeparator" w:id="0">
    <w:p w14:paraId="30065487" w14:textId="77777777" w:rsidR="00956578" w:rsidRDefault="00956578">
      <w:r>
        <w:continuationSeparator/>
      </w:r>
    </w:p>
  </w:footnote>
  <w:footnote w:type="continuationNotice" w:id="1">
    <w:p w14:paraId="6B1B93CC" w14:textId="77777777" w:rsidR="00956578" w:rsidRDefault="009565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0A5DA" w14:textId="69E5E9B0" w:rsidR="006F7372" w:rsidRDefault="000D1487" w:rsidP="000D1487">
    <w:pPr>
      <w:pStyle w:val="En-tte"/>
    </w:pPr>
    <w:r>
      <w:rPr>
        <w:noProof/>
      </w:rPr>
      <w:drawing>
        <wp:inline distT="0" distB="0" distL="0" distR="0" wp14:anchorId="2E1A8109" wp14:editId="395B9618">
          <wp:extent cx="3037980" cy="952940"/>
          <wp:effectExtent l="0" t="0" r="0" b="0"/>
          <wp:docPr id="107999513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995136" name="Image 1079995136"/>
                  <pic:cNvPicPr/>
                </pic:nvPicPr>
                <pic:blipFill>
                  <a:blip r:embed="rId1">
                    <a:extLst>
                      <a:ext uri="{28A0092B-C50C-407E-A947-70E740481C1C}">
                        <a14:useLocalDpi xmlns:a14="http://schemas.microsoft.com/office/drawing/2010/main" val="0"/>
                      </a:ext>
                    </a:extLst>
                  </a:blip>
                  <a:stretch>
                    <a:fillRect/>
                  </a:stretch>
                </pic:blipFill>
                <pic:spPr>
                  <a:xfrm>
                    <a:off x="0" y="0"/>
                    <a:ext cx="3066086" cy="961756"/>
                  </a:xfrm>
                  <a:prstGeom prst="rect">
                    <a:avLst/>
                  </a:prstGeom>
                </pic:spPr>
              </pic:pic>
            </a:graphicData>
          </a:graphic>
        </wp:inline>
      </w:drawing>
    </w:r>
    <w:r w:rsidR="00384899">
      <w:t xml:space="preserve">     </w:t>
    </w:r>
    <w:r w:rsidR="00810909">
      <w:t xml:space="preserve">                                                  </w:t>
    </w:r>
    <w:r w:rsidR="00717917">
      <w:rPr>
        <w:noProof/>
      </w:rPr>
      <w:drawing>
        <wp:inline distT="0" distB="0" distL="0" distR="0" wp14:anchorId="7329DE8C" wp14:editId="604F028A">
          <wp:extent cx="1123950" cy="1123950"/>
          <wp:effectExtent l="0" t="0" r="0" b="0"/>
          <wp:docPr id="2"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Police, Graphique,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inline>
      </w:drawing>
    </w:r>
    <w:r w:rsidR="008109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B0A3C"/>
    <w:multiLevelType w:val="hybridMultilevel"/>
    <w:tmpl w:val="A926AA00"/>
    <w:lvl w:ilvl="0" w:tplc="A366E9FA">
      <w:numFmt w:val="bullet"/>
      <w:lvlText w:val="-"/>
      <w:lvlJc w:val="left"/>
      <w:pPr>
        <w:ind w:left="720" w:hanging="360"/>
      </w:pPr>
      <w:rPr>
        <w:rFonts w:ascii="Gill Sans" w:eastAsiaTheme="minorHAnsi" w:hAnsi="Gill Sans" w:cs="Gill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127810"/>
    <w:multiLevelType w:val="hybridMultilevel"/>
    <w:tmpl w:val="FC1E949A"/>
    <w:lvl w:ilvl="0" w:tplc="56F4699C">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1F14ED"/>
    <w:multiLevelType w:val="hybridMultilevel"/>
    <w:tmpl w:val="084249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DF58BA"/>
    <w:multiLevelType w:val="hybridMultilevel"/>
    <w:tmpl w:val="2E32BD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1E6E52"/>
    <w:multiLevelType w:val="hybridMultilevel"/>
    <w:tmpl w:val="176CF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8272BE"/>
    <w:multiLevelType w:val="hybridMultilevel"/>
    <w:tmpl w:val="4D6EE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BE32FF"/>
    <w:multiLevelType w:val="hybridMultilevel"/>
    <w:tmpl w:val="3A96D99A"/>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start w:val="1"/>
      <w:numFmt w:val="bullet"/>
      <w:lvlText w:val=""/>
      <w:lvlJc w:val="left"/>
      <w:pPr>
        <w:ind w:left="1876" w:hanging="360"/>
      </w:pPr>
      <w:rPr>
        <w:rFonts w:ascii="Wingdings" w:hAnsi="Wingdings" w:hint="default"/>
      </w:rPr>
    </w:lvl>
    <w:lvl w:ilvl="3" w:tplc="040C0001">
      <w:start w:val="1"/>
      <w:numFmt w:val="bullet"/>
      <w:lvlText w:val=""/>
      <w:lvlJc w:val="left"/>
      <w:pPr>
        <w:ind w:left="2596" w:hanging="360"/>
      </w:pPr>
      <w:rPr>
        <w:rFonts w:ascii="Symbol" w:hAnsi="Symbol" w:hint="default"/>
      </w:rPr>
    </w:lvl>
    <w:lvl w:ilvl="4" w:tplc="040C0003">
      <w:start w:val="1"/>
      <w:numFmt w:val="bullet"/>
      <w:lvlText w:val="o"/>
      <w:lvlJc w:val="left"/>
      <w:pPr>
        <w:ind w:left="3316" w:hanging="360"/>
      </w:pPr>
      <w:rPr>
        <w:rFonts w:ascii="Courier New" w:hAnsi="Courier New" w:cs="Courier New" w:hint="default"/>
      </w:rPr>
    </w:lvl>
    <w:lvl w:ilvl="5" w:tplc="040C0005">
      <w:start w:val="1"/>
      <w:numFmt w:val="bullet"/>
      <w:lvlText w:val=""/>
      <w:lvlJc w:val="left"/>
      <w:pPr>
        <w:ind w:left="4036" w:hanging="360"/>
      </w:pPr>
      <w:rPr>
        <w:rFonts w:ascii="Wingdings" w:hAnsi="Wingdings" w:hint="default"/>
      </w:rPr>
    </w:lvl>
    <w:lvl w:ilvl="6" w:tplc="040C0001">
      <w:start w:val="1"/>
      <w:numFmt w:val="bullet"/>
      <w:lvlText w:val=""/>
      <w:lvlJc w:val="left"/>
      <w:pPr>
        <w:ind w:left="4756" w:hanging="360"/>
      </w:pPr>
      <w:rPr>
        <w:rFonts w:ascii="Symbol" w:hAnsi="Symbol" w:hint="default"/>
      </w:rPr>
    </w:lvl>
    <w:lvl w:ilvl="7" w:tplc="040C0003">
      <w:start w:val="1"/>
      <w:numFmt w:val="bullet"/>
      <w:lvlText w:val="o"/>
      <w:lvlJc w:val="left"/>
      <w:pPr>
        <w:ind w:left="5476" w:hanging="360"/>
      </w:pPr>
      <w:rPr>
        <w:rFonts w:ascii="Courier New" w:hAnsi="Courier New" w:cs="Courier New" w:hint="default"/>
      </w:rPr>
    </w:lvl>
    <w:lvl w:ilvl="8" w:tplc="040C0005">
      <w:start w:val="1"/>
      <w:numFmt w:val="bullet"/>
      <w:lvlText w:val=""/>
      <w:lvlJc w:val="left"/>
      <w:pPr>
        <w:ind w:left="6196" w:hanging="360"/>
      </w:pPr>
      <w:rPr>
        <w:rFonts w:ascii="Wingdings" w:hAnsi="Wingdings" w:hint="default"/>
      </w:rPr>
    </w:lvl>
  </w:abstractNum>
  <w:abstractNum w:abstractNumId="7" w15:restartNumberingAfterBreak="0">
    <w:nsid w:val="2AEF439E"/>
    <w:multiLevelType w:val="hybridMultilevel"/>
    <w:tmpl w:val="4B3EF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8F4EDD"/>
    <w:multiLevelType w:val="hybridMultilevel"/>
    <w:tmpl w:val="F6D02F52"/>
    <w:lvl w:ilvl="0" w:tplc="97D09D16">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C6D5E7C"/>
    <w:multiLevelType w:val="hybridMultilevel"/>
    <w:tmpl w:val="FCDAF478"/>
    <w:lvl w:ilvl="0" w:tplc="040C000F">
      <w:start w:val="1"/>
      <w:numFmt w:val="decimal"/>
      <w:lvlText w:val="%1."/>
      <w:lvlJc w:val="left"/>
      <w:pPr>
        <w:ind w:left="780" w:hanging="360"/>
      </w:pPr>
    </w:lvl>
    <w:lvl w:ilvl="1" w:tplc="314ED0B0">
      <w:numFmt w:val="bullet"/>
      <w:lvlText w:val="-"/>
      <w:lvlJc w:val="left"/>
      <w:pPr>
        <w:ind w:left="1860" w:hanging="720"/>
      </w:pPr>
      <w:rPr>
        <w:rFonts w:ascii="Arial" w:eastAsia="+mn-ea" w:hAnsi="Arial" w:cs="Arial" w:hint="default"/>
      </w:r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0" w15:restartNumberingAfterBreak="0">
    <w:nsid w:val="466E3DB6"/>
    <w:multiLevelType w:val="hybridMultilevel"/>
    <w:tmpl w:val="6478D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8C731E7"/>
    <w:multiLevelType w:val="multilevel"/>
    <w:tmpl w:val="4D6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050C56"/>
    <w:multiLevelType w:val="hybridMultilevel"/>
    <w:tmpl w:val="D57C7A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FC3BBB"/>
    <w:multiLevelType w:val="multilevel"/>
    <w:tmpl w:val="4ADC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0171E"/>
    <w:multiLevelType w:val="hybridMultilevel"/>
    <w:tmpl w:val="08B8E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55B443D"/>
    <w:multiLevelType w:val="hybridMultilevel"/>
    <w:tmpl w:val="1AFA39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0110CB"/>
    <w:multiLevelType w:val="hybridMultilevel"/>
    <w:tmpl w:val="E5B85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FA63672"/>
    <w:multiLevelType w:val="hybridMultilevel"/>
    <w:tmpl w:val="9F0E4A78"/>
    <w:lvl w:ilvl="0" w:tplc="040C0017">
      <w:numFmt w:val="bullet"/>
      <w:lvlText w:val="-"/>
      <w:lvlJc w:val="left"/>
      <w:pPr>
        <w:tabs>
          <w:tab w:val="num" w:pos="720"/>
        </w:tabs>
        <w:ind w:left="720" w:hanging="360"/>
      </w:pPr>
      <w:rPr>
        <w:rFonts w:ascii="Arial" w:eastAsia="Times" w:hAnsi="Arial" w:cs="Arial" w:hint="default"/>
      </w:rPr>
    </w:lvl>
    <w:lvl w:ilvl="1" w:tplc="040C0005" w:tentative="1">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cs="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DC08CF"/>
    <w:multiLevelType w:val="hybridMultilevel"/>
    <w:tmpl w:val="8D94CAB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9" w15:restartNumberingAfterBreak="0">
    <w:nsid w:val="622156D4"/>
    <w:multiLevelType w:val="hybridMultilevel"/>
    <w:tmpl w:val="9CA01508"/>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0" w15:restartNumberingAfterBreak="0">
    <w:nsid w:val="646F490C"/>
    <w:multiLevelType w:val="hybridMultilevel"/>
    <w:tmpl w:val="4E986C8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70C93167"/>
    <w:multiLevelType w:val="hybridMultilevel"/>
    <w:tmpl w:val="DEB0A066"/>
    <w:lvl w:ilvl="0" w:tplc="F160861A">
      <w:start w:val="1"/>
      <w:numFmt w:val="bullet"/>
      <w:lvlText w:val="o"/>
      <w:lvlJc w:val="left"/>
      <w:pPr>
        <w:tabs>
          <w:tab w:val="num" w:pos="720"/>
        </w:tabs>
        <w:ind w:left="720" w:hanging="360"/>
      </w:pPr>
      <w:rPr>
        <w:rFonts w:ascii="Courier New" w:hAnsi="Courier New" w:hint="default"/>
      </w:rPr>
    </w:lvl>
    <w:lvl w:ilvl="1" w:tplc="F5B6D17C" w:tentative="1">
      <w:start w:val="1"/>
      <w:numFmt w:val="bullet"/>
      <w:lvlText w:val="o"/>
      <w:lvlJc w:val="left"/>
      <w:pPr>
        <w:tabs>
          <w:tab w:val="num" w:pos="1440"/>
        </w:tabs>
        <w:ind w:left="1440" w:hanging="360"/>
      </w:pPr>
      <w:rPr>
        <w:rFonts w:ascii="Courier New" w:hAnsi="Courier New" w:hint="default"/>
      </w:rPr>
    </w:lvl>
    <w:lvl w:ilvl="2" w:tplc="37EE1748">
      <w:start w:val="1"/>
      <w:numFmt w:val="bullet"/>
      <w:lvlText w:val="o"/>
      <w:lvlJc w:val="left"/>
      <w:pPr>
        <w:tabs>
          <w:tab w:val="num" w:pos="2160"/>
        </w:tabs>
        <w:ind w:left="2160" w:hanging="360"/>
      </w:pPr>
      <w:rPr>
        <w:rFonts w:ascii="Courier New" w:hAnsi="Courier New" w:hint="default"/>
      </w:rPr>
    </w:lvl>
    <w:lvl w:ilvl="3" w:tplc="792E3A82" w:tentative="1">
      <w:start w:val="1"/>
      <w:numFmt w:val="bullet"/>
      <w:lvlText w:val="o"/>
      <w:lvlJc w:val="left"/>
      <w:pPr>
        <w:tabs>
          <w:tab w:val="num" w:pos="2880"/>
        </w:tabs>
        <w:ind w:left="2880" w:hanging="360"/>
      </w:pPr>
      <w:rPr>
        <w:rFonts w:ascii="Courier New" w:hAnsi="Courier New" w:hint="default"/>
      </w:rPr>
    </w:lvl>
    <w:lvl w:ilvl="4" w:tplc="DD6E6192" w:tentative="1">
      <w:start w:val="1"/>
      <w:numFmt w:val="bullet"/>
      <w:lvlText w:val="o"/>
      <w:lvlJc w:val="left"/>
      <w:pPr>
        <w:tabs>
          <w:tab w:val="num" w:pos="3600"/>
        </w:tabs>
        <w:ind w:left="3600" w:hanging="360"/>
      </w:pPr>
      <w:rPr>
        <w:rFonts w:ascii="Courier New" w:hAnsi="Courier New" w:hint="default"/>
      </w:rPr>
    </w:lvl>
    <w:lvl w:ilvl="5" w:tplc="8E2CBC2E" w:tentative="1">
      <w:start w:val="1"/>
      <w:numFmt w:val="bullet"/>
      <w:lvlText w:val="o"/>
      <w:lvlJc w:val="left"/>
      <w:pPr>
        <w:tabs>
          <w:tab w:val="num" w:pos="4320"/>
        </w:tabs>
        <w:ind w:left="4320" w:hanging="360"/>
      </w:pPr>
      <w:rPr>
        <w:rFonts w:ascii="Courier New" w:hAnsi="Courier New" w:hint="default"/>
      </w:rPr>
    </w:lvl>
    <w:lvl w:ilvl="6" w:tplc="D51E5D98" w:tentative="1">
      <w:start w:val="1"/>
      <w:numFmt w:val="bullet"/>
      <w:lvlText w:val="o"/>
      <w:lvlJc w:val="left"/>
      <w:pPr>
        <w:tabs>
          <w:tab w:val="num" w:pos="5040"/>
        </w:tabs>
        <w:ind w:left="5040" w:hanging="360"/>
      </w:pPr>
      <w:rPr>
        <w:rFonts w:ascii="Courier New" w:hAnsi="Courier New" w:hint="default"/>
      </w:rPr>
    </w:lvl>
    <w:lvl w:ilvl="7" w:tplc="0D3C2FC2" w:tentative="1">
      <w:start w:val="1"/>
      <w:numFmt w:val="bullet"/>
      <w:lvlText w:val="o"/>
      <w:lvlJc w:val="left"/>
      <w:pPr>
        <w:tabs>
          <w:tab w:val="num" w:pos="5760"/>
        </w:tabs>
        <w:ind w:left="5760" w:hanging="360"/>
      </w:pPr>
      <w:rPr>
        <w:rFonts w:ascii="Courier New" w:hAnsi="Courier New" w:hint="default"/>
      </w:rPr>
    </w:lvl>
    <w:lvl w:ilvl="8" w:tplc="6EB45E3C"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72BF4A20"/>
    <w:multiLevelType w:val="hybridMultilevel"/>
    <w:tmpl w:val="FAB81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012C70"/>
    <w:multiLevelType w:val="hybridMultilevel"/>
    <w:tmpl w:val="0C30D6C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78006E9C"/>
    <w:multiLevelType w:val="hybridMultilevel"/>
    <w:tmpl w:val="3ADE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A4A3289"/>
    <w:multiLevelType w:val="hybridMultilevel"/>
    <w:tmpl w:val="DC3ECF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2376001">
    <w:abstractNumId w:val="21"/>
  </w:num>
  <w:num w:numId="2" w16cid:durableId="1110583486">
    <w:abstractNumId w:val="13"/>
  </w:num>
  <w:num w:numId="3" w16cid:durableId="396319477">
    <w:abstractNumId w:val="6"/>
  </w:num>
  <w:num w:numId="4" w16cid:durableId="1314338511">
    <w:abstractNumId w:val="0"/>
  </w:num>
  <w:num w:numId="5" w16cid:durableId="1988707787">
    <w:abstractNumId w:val="14"/>
  </w:num>
  <w:num w:numId="6" w16cid:durableId="1079981573">
    <w:abstractNumId w:val="24"/>
  </w:num>
  <w:num w:numId="7" w16cid:durableId="938563463">
    <w:abstractNumId w:val="5"/>
  </w:num>
  <w:num w:numId="8" w16cid:durableId="587888097">
    <w:abstractNumId w:val="11"/>
  </w:num>
  <w:num w:numId="9" w16cid:durableId="1197499772">
    <w:abstractNumId w:val="10"/>
  </w:num>
  <w:num w:numId="10" w16cid:durableId="301932011">
    <w:abstractNumId w:val="3"/>
  </w:num>
  <w:num w:numId="11" w16cid:durableId="1566835359">
    <w:abstractNumId w:val="16"/>
  </w:num>
  <w:num w:numId="12" w16cid:durableId="236014231">
    <w:abstractNumId w:val="12"/>
  </w:num>
  <w:num w:numId="13" w16cid:durableId="643856499">
    <w:abstractNumId w:val="20"/>
  </w:num>
  <w:num w:numId="14" w16cid:durableId="222525021">
    <w:abstractNumId w:val="2"/>
  </w:num>
  <w:num w:numId="15" w16cid:durableId="438961150">
    <w:abstractNumId w:val="4"/>
  </w:num>
  <w:num w:numId="16" w16cid:durableId="138809876">
    <w:abstractNumId w:val="7"/>
  </w:num>
  <w:num w:numId="17" w16cid:durableId="1026173876">
    <w:abstractNumId w:val="8"/>
  </w:num>
  <w:num w:numId="18" w16cid:durableId="2074428010">
    <w:abstractNumId w:val="1"/>
  </w:num>
  <w:num w:numId="19" w16cid:durableId="676463215">
    <w:abstractNumId w:val="22"/>
  </w:num>
  <w:num w:numId="20" w16cid:durableId="2025008925">
    <w:abstractNumId w:val="19"/>
  </w:num>
  <w:num w:numId="21" w16cid:durableId="1047992049">
    <w:abstractNumId w:val="18"/>
  </w:num>
  <w:num w:numId="22" w16cid:durableId="152338205">
    <w:abstractNumId w:val="9"/>
  </w:num>
  <w:num w:numId="23" w16cid:durableId="637030271">
    <w:abstractNumId w:val="17"/>
  </w:num>
  <w:num w:numId="24" w16cid:durableId="930893623">
    <w:abstractNumId w:val="15"/>
  </w:num>
  <w:num w:numId="25" w16cid:durableId="1456020300">
    <w:abstractNumId w:val="23"/>
  </w:num>
  <w:num w:numId="26" w16cid:durableId="6253542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it-IT"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4096" w:nlCheck="1" w:checkStyle="0"/>
  <w:activeWritingStyle w:appName="MSWord" w:lang="it-IT" w:vendorID="64" w:dllVersion="4096" w:nlCheck="1" w:checkStyle="0"/>
  <w:activeWritingStyle w:appName="MSWord" w:lang="en-US"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18"/>
    <w:rsid w:val="00002708"/>
    <w:rsid w:val="00002DEF"/>
    <w:rsid w:val="000032F4"/>
    <w:rsid w:val="00003C7A"/>
    <w:rsid w:val="00004729"/>
    <w:rsid w:val="00004A9C"/>
    <w:rsid w:val="0000655C"/>
    <w:rsid w:val="00006AB6"/>
    <w:rsid w:val="000106EB"/>
    <w:rsid w:val="000119A8"/>
    <w:rsid w:val="00014BD0"/>
    <w:rsid w:val="0001649C"/>
    <w:rsid w:val="00020A54"/>
    <w:rsid w:val="000239C9"/>
    <w:rsid w:val="00023BFA"/>
    <w:rsid w:val="00023F27"/>
    <w:rsid w:val="0002679C"/>
    <w:rsid w:val="000311F5"/>
    <w:rsid w:val="00031323"/>
    <w:rsid w:val="00031AB9"/>
    <w:rsid w:val="0003223E"/>
    <w:rsid w:val="00034572"/>
    <w:rsid w:val="0003633E"/>
    <w:rsid w:val="00037856"/>
    <w:rsid w:val="00037904"/>
    <w:rsid w:val="00040F8C"/>
    <w:rsid w:val="0004208C"/>
    <w:rsid w:val="0004220B"/>
    <w:rsid w:val="00045F7A"/>
    <w:rsid w:val="00046D06"/>
    <w:rsid w:val="00051072"/>
    <w:rsid w:val="00053236"/>
    <w:rsid w:val="00054591"/>
    <w:rsid w:val="00054D36"/>
    <w:rsid w:val="00056245"/>
    <w:rsid w:val="000606F8"/>
    <w:rsid w:val="0006110C"/>
    <w:rsid w:val="00062A06"/>
    <w:rsid w:val="000657F5"/>
    <w:rsid w:val="00072560"/>
    <w:rsid w:val="00073F79"/>
    <w:rsid w:val="00077739"/>
    <w:rsid w:val="00077FB9"/>
    <w:rsid w:val="000806CD"/>
    <w:rsid w:val="000817F2"/>
    <w:rsid w:val="0008221C"/>
    <w:rsid w:val="00084090"/>
    <w:rsid w:val="00084504"/>
    <w:rsid w:val="0008555F"/>
    <w:rsid w:val="000902C3"/>
    <w:rsid w:val="000919BD"/>
    <w:rsid w:val="00092A0A"/>
    <w:rsid w:val="00095073"/>
    <w:rsid w:val="000A0632"/>
    <w:rsid w:val="000A168C"/>
    <w:rsid w:val="000A16E7"/>
    <w:rsid w:val="000A206B"/>
    <w:rsid w:val="000A2BA7"/>
    <w:rsid w:val="000A386A"/>
    <w:rsid w:val="000A4CD0"/>
    <w:rsid w:val="000A6F5C"/>
    <w:rsid w:val="000B355B"/>
    <w:rsid w:val="000B48F0"/>
    <w:rsid w:val="000B547F"/>
    <w:rsid w:val="000C20E8"/>
    <w:rsid w:val="000C5D50"/>
    <w:rsid w:val="000C6226"/>
    <w:rsid w:val="000C63D8"/>
    <w:rsid w:val="000C7722"/>
    <w:rsid w:val="000D0920"/>
    <w:rsid w:val="000D1487"/>
    <w:rsid w:val="000D1EB6"/>
    <w:rsid w:val="000D3C37"/>
    <w:rsid w:val="000D782C"/>
    <w:rsid w:val="000E247C"/>
    <w:rsid w:val="000E2C5D"/>
    <w:rsid w:val="000E2FD5"/>
    <w:rsid w:val="000E3D87"/>
    <w:rsid w:val="000E493F"/>
    <w:rsid w:val="000E65CE"/>
    <w:rsid w:val="000E67E5"/>
    <w:rsid w:val="000F0B2C"/>
    <w:rsid w:val="000F21B2"/>
    <w:rsid w:val="000F2A02"/>
    <w:rsid w:val="000F5743"/>
    <w:rsid w:val="000F609C"/>
    <w:rsid w:val="000F6D09"/>
    <w:rsid w:val="00104F90"/>
    <w:rsid w:val="00106DB3"/>
    <w:rsid w:val="00107AC4"/>
    <w:rsid w:val="001157C1"/>
    <w:rsid w:val="00116471"/>
    <w:rsid w:val="001164AE"/>
    <w:rsid w:val="001208D9"/>
    <w:rsid w:val="00120F42"/>
    <w:rsid w:val="00124FD3"/>
    <w:rsid w:val="00125654"/>
    <w:rsid w:val="001266D9"/>
    <w:rsid w:val="00126F5C"/>
    <w:rsid w:val="00130191"/>
    <w:rsid w:val="00130B7F"/>
    <w:rsid w:val="001324EF"/>
    <w:rsid w:val="001334FC"/>
    <w:rsid w:val="001375A7"/>
    <w:rsid w:val="00140F0B"/>
    <w:rsid w:val="00142245"/>
    <w:rsid w:val="001479D5"/>
    <w:rsid w:val="00147A11"/>
    <w:rsid w:val="0015249D"/>
    <w:rsid w:val="001535DB"/>
    <w:rsid w:val="0015618A"/>
    <w:rsid w:val="001569E5"/>
    <w:rsid w:val="001610E6"/>
    <w:rsid w:val="00162E49"/>
    <w:rsid w:val="00163361"/>
    <w:rsid w:val="001643A4"/>
    <w:rsid w:val="001660FB"/>
    <w:rsid w:val="0017214D"/>
    <w:rsid w:val="001736E6"/>
    <w:rsid w:val="00174217"/>
    <w:rsid w:val="00182C99"/>
    <w:rsid w:val="001832E7"/>
    <w:rsid w:val="0018521E"/>
    <w:rsid w:val="00185837"/>
    <w:rsid w:val="0019117B"/>
    <w:rsid w:val="001920AE"/>
    <w:rsid w:val="00193E87"/>
    <w:rsid w:val="00195491"/>
    <w:rsid w:val="001954DA"/>
    <w:rsid w:val="0019594D"/>
    <w:rsid w:val="001967F9"/>
    <w:rsid w:val="00196C3A"/>
    <w:rsid w:val="001A3B06"/>
    <w:rsid w:val="001A3D1D"/>
    <w:rsid w:val="001A49FB"/>
    <w:rsid w:val="001A5754"/>
    <w:rsid w:val="001A7AAE"/>
    <w:rsid w:val="001B0654"/>
    <w:rsid w:val="001B07B2"/>
    <w:rsid w:val="001B09D6"/>
    <w:rsid w:val="001B20E7"/>
    <w:rsid w:val="001B268F"/>
    <w:rsid w:val="001B3F0B"/>
    <w:rsid w:val="001B69C9"/>
    <w:rsid w:val="001B6EDE"/>
    <w:rsid w:val="001D21AB"/>
    <w:rsid w:val="001D4830"/>
    <w:rsid w:val="001D704C"/>
    <w:rsid w:val="001E00E2"/>
    <w:rsid w:val="001E1DA7"/>
    <w:rsid w:val="001E337C"/>
    <w:rsid w:val="001E46B0"/>
    <w:rsid w:val="001E4970"/>
    <w:rsid w:val="001E5E5A"/>
    <w:rsid w:val="001E7182"/>
    <w:rsid w:val="001E7680"/>
    <w:rsid w:val="001F2E8E"/>
    <w:rsid w:val="001F33C4"/>
    <w:rsid w:val="0020101B"/>
    <w:rsid w:val="0020265F"/>
    <w:rsid w:val="002035ED"/>
    <w:rsid w:val="002040B8"/>
    <w:rsid w:val="00204E73"/>
    <w:rsid w:val="00207307"/>
    <w:rsid w:val="0020763F"/>
    <w:rsid w:val="00212395"/>
    <w:rsid w:val="0021569A"/>
    <w:rsid w:val="00220CA8"/>
    <w:rsid w:val="00224A12"/>
    <w:rsid w:val="002263E7"/>
    <w:rsid w:val="00227983"/>
    <w:rsid w:val="00232D0E"/>
    <w:rsid w:val="00232F70"/>
    <w:rsid w:val="0023382B"/>
    <w:rsid w:val="0023674C"/>
    <w:rsid w:val="00236CB1"/>
    <w:rsid w:val="00236E7E"/>
    <w:rsid w:val="002371B3"/>
    <w:rsid w:val="002378B7"/>
    <w:rsid w:val="0024319B"/>
    <w:rsid w:val="002431CC"/>
    <w:rsid w:val="0024424C"/>
    <w:rsid w:val="00245947"/>
    <w:rsid w:val="00245EA2"/>
    <w:rsid w:val="002463BE"/>
    <w:rsid w:val="00251CF2"/>
    <w:rsid w:val="00253689"/>
    <w:rsid w:val="00255733"/>
    <w:rsid w:val="00255E3B"/>
    <w:rsid w:val="00257C7C"/>
    <w:rsid w:val="00257D77"/>
    <w:rsid w:val="0026004B"/>
    <w:rsid w:val="00261E3A"/>
    <w:rsid w:val="002644F6"/>
    <w:rsid w:val="00264C40"/>
    <w:rsid w:val="00266A9D"/>
    <w:rsid w:val="00266D4F"/>
    <w:rsid w:val="002717B9"/>
    <w:rsid w:val="00271A16"/>
    <w:rsid w:val="00272276"/>
    <w:rsid w:val="00274BF9"/>
    <w:rsid w:val="00276F40"/>
    <w:rsid w:val="00280669"/>
    <w:rsid w:val="002850F7"/>
    <w:rsid w:val="002925EA"/>
    <w:rsid w:val="002930E5"/>
    <w:rsid w:val="00293966"/>
    <w:rsid w:val="0029407F"/>
    <w:rsid w:val="00297E29"/>
    <w:rsid w:val="00297EF4"/>
    <w:rsid w:val="002A0283"/>
    <w:rsid w:val="002A163E"/>
    <w:rsid w:val="002A2CF8"/>
    <w:rsid w:val="002A4890"/>
    <w:rsid w:val="002A4F5C"/>
    <w:rsid w:val="002A6CDC"/>
    <w:rsid w:val="002B4709"/>
    <w:rsid w:val="002B4FE8"/>
    <w:rsid w:val="002B5E6E"/>
    <w:rsid w:val="002B662B"/>
    <w:rsid w:val="002C1A15"/>
    <w:rsid w:val="002C1EB5"/>
    <w:rsid w:val="002C24C8"/>
    <w:rsid w:val="002C2D11"/>
    <w:rsid w:val="002C4608"/>
    <w:rsid w:val="002C566A"/>
    <w:rsid w:val="002C56D8"/>
    <w:rsid w:val="002C7F8D"/>
    <w:rsid w:val="002D0724"/>
    <w:rsid w:val="002D117C"/>
    <w:rsid w:val="002D1D5B"/>
    <w:rsid w:val="002D442D"/>
    <w:rsid w:val="002D5588"/>
    <w:rsid w:val="002D6E65"/>
    <w:rsid w:val="002E04A4"/>
    <w:rsid w:val="002E0528"/>
    <w:rsid w:val="002E36DE"/>
    <w:rsid w:val="002E3D87"/>
    <w:rsid w:val="002E713F"/>
    <w:rsid w:val="002F1831"/>
    <w:rsid w:val="002F25CA"/>
    <w:rsid w:val="002F6235"/>
    <w:rsid w:val="00300A8E"/>
    <w:rsid w:val="003049AA"/>
    <w:rsid w:val="00305C9C"/>
    <w:rsid w:val="003102A6"/>
    <w:rsid w:val="00311BA6"/>
    <w:rsid w:val="00313B10"/>
    <w:rsid w:val="003145D4"/>
    <w:rsid w:val="00314F88"/>
    <w:rsid w:val="00315CCE"/>
    <w:rsid w:val="00316667"/>
    <w:rsid w:val="00316D84"/>
    <w:rsid w:val="00321111"/>
    <w:rsid w:val="00322D04"/>
    <w:rsid w:val="00327FF3"/>
    <w:rsid w:val="00330578"/>
    <w:rsid w:val="0033298D"/>
    <w:rsid w:val="003353F8"/>
    <w:rsid w:val="00336D8C"/>
    <w:rsid w:val="00337B44"/>
    <w:rsid w:val="00340356"/>
    <w:rsid w:val="00340BD9"/>
    <w:rsid w:val="00341838"/>
    <w:rsid w:val="0034279B"/>
    <w:rsid w:val="00343622"/>
    <w:rsid w:val="003461B2"/>
    <w:rsid w:val="00347BD2"/>
    <w:rsid w:val="00350D00"/>
    <w:rsid w:val="00352880"/>
    <w:rsid w:val="00352DF2"/>
    <w:rsid w:val="0035507A"/>
    <w:rsid w:val="00360FA8"/>
    <w:rsid w:val="00361FC0"/>
    <w:rsid w:val="00366641"/>
    <w:rsid w:val="0036754D"/>
    <w:rsid w:val="00370CB3"/>
    <w:rsid w:val="00371680"/>
    <w:rsid w:val="00371B31"/>
    <w:rsid w:val="003750B7"/>
    <w:rsid w:val="00376F15"/>
    <w:rsid w:val="00377330"/>
    <w:rsid w:val="0037795B"/>
    <w:rsid w:val="00377EB6"/>
    <w:rsid w:val="003823E5"/>
    <w:rsid w:val="00383753"/>
    <w:rsid w:val="00384899"/>
    <w:rsid w:val="00385D82"/>
    <w:rsid w:val="00386AEC"/>
    <w:rsid w:val="00386F42"/>
    <w:rsid w:val="0039005C"/>
    <w:rsid w:val="00390AEF"/>
    <w:rsid w:val="00393073"/>
    <w:rsid w:val="0039415D"/>
    <w:rsid w:val="003943B3"/>
    <w:rsid w:val="00395827"/>
    <w:rsid w:val="003975B4"/>
    <w:rsid w:val="00397CBB"/>
    <w:rsid w:val="003A0891"/>
    <w:rsid w:val="003A108A"/>
    <w:rsid w:val="003A2473"/>
    <w:rsid w:val="003A2D40"/>
    <w:rsid w:val="003A384C"/>
    <w:rsid w:val="003A4F3A"/>
    <w:rsid w:val="003A5FDC"/>
    <w:rsid w:val="003B0439"/>
    <w:rsid w:val="003B32E1"/>
    <w:rsid w:val="003B680D"/>
    <w:rsid w:val="003C05C2"/>
    <w:rsid w:val="003C5A76"/>
    <w:rsid w:val="003D20AE"/>
    <w:rsid w:val="003D2ED3"/>
    <w:rsid w:val="003D367C"/>
    <w:rsid w:val="003D5A86"/>
    <w:rsid w:val="003D5E3E"/>
    <w:rsid w:val="003E011E"/>
    <w:rsid w:val="003E0BE7"/>
    <w:rsid w:val="003E32F8"/>
    <w:rsid w:val="003E7638"/>
    <w:rsid w:val="003F090C"/>
    <w:rsid w:val="003F0D87"/>
    <w:rsid w:val="003F16B2"/>
    <w:rsid w:val="003F6572"/>
    <w:rsid w:val="003F7CC4"/>
    <w:rsid w:val="004027BC"/>
    <w:rsid w:val="00405069"/>
    <w:rsid w:val="00407BD8"/>
    <w:rsid w:val="004114A5"/>
    <w:rsid w:val="00411CBB"/>
    <w:rsid w:val="00412B6A"/>
    <w:rsid w:val="00412E7D"/>
    <w:rsid w:val="0041480B"/>
    <w:rsid w:val="00414ED4"/>
    <w:rsid w:val="004154F0"/>
    <w:rsid w:val="00422FAE"/>
    <w:rsid w:val="00423EE3"/>
    <w:rsid w:val="004241E0"/>
    <w:rsid w:val="00427AD2"/>
    <w:rsid w:val="0043155D"/>
    <w:rsid w:val="00434E22"/>
    <w:rsid w:val="00443E3A"/>
    <w:rsid w:val="00445B26"/>
    <w:rsid w:val="0044617C"/>
    <w:rsid w:val="00446227"/>
    <w:rsid w:val="004463D2"/>
    <w:rsid w:val="004478B0"/>
    <w:rsid w:val="00452113"/>
    <w:rsid w:val="00452E25"/>
    <w:rsid w:val="00454911"/>
    <w:rsid w:val="004566BE"/>
    <w:rsid w:val="0045745E"/>
    <w:rsid w:val="004576B5"/>
    <w:rsid w:val="00461DA9"/>
    <w:rsid w:val="004652B1"/>
    <w:rsid w:val="004653D0"/>
    <w:rsid w:val="00466CD8"/>
    <w:rsid w:val="004679F1"/>
    <w:rsid w:val="004701B6"/>
    <w:rsid w:val="00470E46"/>
    <w:rsid w:val="0047626F"/>
    <w:rsid w:val="0047647B"/>
    <w:rsid w:val="00476A6F"/>
    <w:rsid w:val="0047743F"/>
    <w:rsid w:val="00477EDB"/>
    <w:rsid w:val="004802F6"/>
    <w:rsid w:val="0048035B"/>
    <w:rsid w:val="00480C6C"/>
    <w:rsid w:val="00482F8F"/>
    <w:rsid w:val="00484B80"/>
    <w:rsid w:val="004859FB"/>
    <w:rsid w:val="00486BBC"/>
    <w:rsid w:val="00490544"/>
    <w:rsid w:val="00494099"/>
    <w:rsid w:val="004A18C7"/>
    <w:rsid w:val="004A2552"/>
    <w:rsid w:val="004B048F"/>
    <w:rsid w:val="004B1085"/>
    <w:rsid w:val="004B146E"/>
    <w:rsid w:val="004B2377"/>
    <w:rsid w:val="004B2531"/>
    <w:rsid w:val="004B4903"/>
    <w:rsid w:val="004B5CFB"/>
    <w:rsid w:val="004B6012"/>
    <w:rsid w:val="004B6A9C"/>
    <w:rsid w:val="004C04E0"/>
    <w:rsid w:val="004C2F18"/>
    <w:rsid w:val="004C341D"/>
    <w:rsid w:val="004C42DE"/>
    <w:rsid w:val="004C45C2"/>
    <w:rsid w:val="004C47D5"/>
    <w:rsid w:val="004C7801"/>
    <w:rsid w:val="004D2142"/>
    <w:rsid w:val="004D4921"/>
    <w:rsid w:val="004E07EB"/>
    <w:rsid w:val="004E1D76"/>
    <w:rsid w:val="004E22F6"/>
    <w:rsid w:val="004E346B"/>
    <w:rsid w:val="004E49B2"/>
    <w:rsid w:val="004E4DB5"/>
    <w:rsid w:val="004E6BEB"/>
    <w:rsid w:val="004F09A4"/>
    <w:rsid w:val="004F5661"/>
    <w:rsid w:val="004F5E54"/>
    <w:rsid w:val="004F6FC4"/>
    <w:rsid w:val="004F7141"/>
    <w:rsid w:val="004F7E62"/>
    <w:rsid w:val="0050131F"/>
    <w:rsid w:val="00504231"/>
    <w:rsid w:val="0050472B"/>
    <w:rsid w:val="005052BF"/>
    <w:rsid w:val="00505C97"/>
    <w:rsid w:val="005216C5"/>
    <w:rsid w:val="00522585"/>
    <w:rsid w:val="00522C9D"/>
    <w:rsid w:val="0052338F"/>
    <w:rsid w:val="00523F5E"/>
    <w:rsid w:val="0052605D"/>
    <w:rsid w:val="0053150D"/>
    <w:rsid w:val="00532C7A"/>
    <w:rsid w:val="00533A5A"/>
    <w:rsid w:val="005340DF"/>
    <w:rsid w:val="00534195"/>
    <w:rsid w:val="00534228"/>
    <w:rsid w:val="00534807"/>
    <w:rsid w:val="005350E3"/>
    <w:rsid w:val="00536019"/>
    <w:rsid w:val="005403A7"/>
    <w:rsid w:val="00543526"/>
    <w:rsid w:val="00545DA7"/>
    <w:rsid w:val="00546F38"/>
    <w:rsid w:val="0055159D"/>
    <w:rsid w:val="00551D6A"/>
    <w:rsid w:val="00551DA4"/>
    <w:rsid w:val="00551F32"/>
    <w:rsid w:val="00553A4D"/>
    <w:rsid w:val="00554229"/>
    <w:rsid w:val="0055466B"/>
    <w:rsid w:val="005566B9"/>
    <w:rsid w:val="005600AF"/>
    <w:rsid w:val="00562119"/>
    <w:rsid w:val="00563EDE"/>
    <w:rsid w:val="00564375"/>
    <w:rsid w:val="00567A28"/>
    <w:rsid w:val="00567CA2"/>
    <w:rsid w:val="00570F27"/>
    <w:rsid w:val="00575844"/>
    <w:rsid w:val="005758D4"/>
    <w:rsid w:val="00580705"/>
    <w:rsid w:val="00580820"/>
    <w:rsid w:val="00581154"/>
    <w:rsid w:val="00583A3E"/>
    <w:rsid w:val="0058415A"/>
    <w:rsid w:val="00584267"/>
    <w:rsid w:val="00591254"/>
    <w:rsid w:val="00592572"/>
    <w:rsid w:val="005A03E7"/>
    <w:rsid w:val="005A30C1"/>
    <w:rsid w:val="005A42B6"/>
    <w:rsid w:val="005B0F7E"/>
    <w:rsid w:val="005B569A"/>
    <w:rsid w:val="005B6FD3"/>
    <w:rsid w:val="005C482D"/>
    <w:rsid w:val="005C4D82"/>
    <w:rsid w:val="005C591F"/>
    <w:rsid w:val="005C65DB"/>
    <w:rsid w:val="005D0D95"/>
    <w:rsid w:val="005D1F49"/>
    <w:rsid w:val="005D2785"/>
    <w:rsid w:val="005D4310"/>
    <w:rsid w:val="005D73A4"/>
    <w:rsid w:val="005D7B37"/>
    <w:rsid w:val="005E0100"/>
    <w:rsid w:val="005E0751"/>
    <w:rsid w:val="005E0E3E"/>
    <w:rsid w:val="005E1426"/>
    <w:rsid w:val="005E7E0C"/>
    <w:rsid w:val="005F3874"/>
    <w:rsid w:val="005F4E6F"/>
    <w:rsid w:val="005F77E8"/>
    <w:rsid w:val="00602A3D"/>
    <w:rsid w:val="006062B5"/>
    <w:rsid w:val="00606C28"/>
    <w:rsid w:val="0061109A"/>
    <w:rsid w:val="00613032"/>
    <w:rsid w:val="00616678"/>
    <w:rsid w:val="00616A19"/>
    <w:rsid w:val="00616B14"/>
    <w:rsid w:val="00622143"/>
    <w:rsid w:val="00625493"/>
    <w:rsid w:val="006259A9"/>
    <w:rsid w:val="00626617"/>
    <w:rsid w:val="0063025D"/>
    <w:rsid w:val="00632536"/>
    <w:rsid w:val="00641E2F"/>
    <w:rsid w:val="006439D1"/>
    <w:rsid w:val="00643EE9"/>
    <w:rsid w:val="00645311"/>
    <w:rsid w:val="00645CB6"/>
    <w:rsid w:val="006474DD"/>
    <w:rsid w:val="006525A3"/>
    <w:rsid w:val="00654528"/>
    <w:rsid w:val="00656CA6"/>
    <w:rsid w:val="00656F77"/>
    <w:rsid w:val="00660066"/>
    <w:rsid w:val="00663EFA"/>
    <w:rsid w:val="006640CA"/>
    <w:rsid w:val="00664120"/>
    <w:rsid w:val="00667DFA"/>
    <w:rsid w:val="006722F7"/>
    <w:rsid w:val="00673A37"/>
    <w:rsid w:val="00673BD8"/>
    <w:rsid w:val="00674881"/>
    <w:rsid w:val="00674ACC"/>
    <w:rsid w:val="006763F7"/>
    <w:rsid w:val="0067681B"/>
    <w:rsid w:val="0067736E"/>
    <w:rsid w:val="00682574"/>
    <w:rsid w:val="00683897"/>
    <w:rsid w:val="00683A8A"/>
    <w:rsid w:val="00687AB2"/>
    <w:rsid w:val="00695CFC"/>
    <w:rsid w:val="006A11F4"/>
    <w:rsid w:val="006A1609"/>
    <w:rsid w:val="006A2336"/>
    <w:rsid w:val="006A32DB"/>
    <w:rsid w:val="006A3F0E"/>
    <w:rsid w:val="006A41CA"/>
    <w:rsid w:val="006A6F46"/>
    <w:rsid w:val="006A7486"/>
    <w:rsid w:val="006B0AAD"/>
    <w:rsid w:val="006B4FFF"/>
    <w:rsid w:val="006B74C0"/>
    <w:rsid w:val="006C04F2"/>
    <w:rsid w:val="006C0D37"/>
    <w:rsid w:val="006C2A84"/>
    <w:rsid w:val="006C6178"/>
    <w:rsid w:val="006D1187"/>
    <w:rsid w:val="006D2982"/>
    <w:rsid w:val="006D55ED"/>
    <w:rsid w:val="006D6FEB"/>
    <w:rsid w:val="006D7165"/>
    <w:rsid w:val="006E0CD1"/>
    <w:rsid w:val="006E1639"/>
    <w:rsid w:val="006E40F7"/>
    <w:rsid w:val="006F1D8E"/>
    <w:rsid w:val="006F2013"/>
    <w:rsid w:val="006F43AD"/>
    <w:rsid w:val="006F6F65"/>
    <w:rsid w:val="006F7372"/>
    <w:rsid w:val="007037C4"/>
    <w:rsid w:val="007038A2"/>
    <w:rsid w:val="007038D5"/>
    <w:rsid w:val="00707C04"/>
    <w:rsid w:val="00710212"/>
    <w:rsid w:val="0071027B"/>
    <w:rsid w:val="00714340"/>
    <w:rsid w:val="007153D8"/>
    <w:rsid w:val="00717917"/>
    <w:rsid w:val="0072290E"/>
    <w:rsid w:val="0072389B"/>
    <w:rsid w:val="00723E7A"/>
    <w:rsid w:val="00725BFB"/>
    <w:rsid w:val="00727412"/>
    <w:rsid w:val="00732498"/>
    <w:rsid w:val="007327CE"/>
    <w:rsid w:val="00734E0A"/>
    <w:rsid w:val="00736E1D"/>
    <w:rsid w:val="00737C32"/>
    <w:rsid w:val="00737ECF"/>
    <w:rsid w:val="007402BE"/>
    <w:rsid w:val="0074306A"/>
    <w:rsid w:val="007432D7"/>
    <w:rsid w:val="007433F7"/>
    <w:rsid w:val="007439BC"/>
    <w:rsid w:val="00743F6A"/>
    <w:rsid w:val="0074698B"/>
    <w:rsid w:val="00747295"/>
    <w:rsid w:val="0075077B"/>
    <w:rsid w:val="00750B9C"/>
    <w:rsid w:val="00750DD1"/>
    <w:rsid w:val="00754483"/>
    <w:rsid w:val="00755039"/>
    <w:rsid w:val="00755CFE"/>
    <w:rsid w:val="007569F0"/>
    <w:rsid w:val="00761345"/>
    <w:rsid w:val="00763770"/>
    <w:rsid w:val="007641E2"/>
    <w:rsid w:val="0076671E"/>
    <w:rsid w:val="00767ABD"/>
    <w:rsid w:val="00770E7F"/>
    <w:rsid w:val="00771983"/>
    <w:rsid w:val="00771EAD"/>
    <w:rsid w:val="00772515"/>
    <w:rsid w:val="00775321"/>
    <w:rsid w:val="00775E84"/>
    <w:rsid w:val="007800E6"/>
    <w:rsid w:val="0078262E"/>
    <w:rsid w:val="00785469"/>
    <w:rsid w:val="00791EB2"/>
    <w:rsid w:val="00793396"/>
    <w:rsid w:val="00793DCD"/>
    <w:rsid w:val="00794934"/>
    <w:rsid w:val="00795FA9"/>
    <w:rsid w:val="007A18B1"/>
    <w:rsid w:val="007A194E"/>
    <w:rsid w:val="007A21D8"/>
    <w:rsid w:val="007A3880"/>
    <w:rsid w:val="007A7543"/>
    <w:rsid w:val="007B14AC"/>
    <w:rsid w:val="007B24A2"/>
    <w:rsid w:val="007B2FF9"/>
    <w:rsid w:val="007B575C"/>
    <w:rsid w:val="007C1064"/>
    <w:rsid w:val="007C2141"/>
    <w:rsid w:val="007C47FE"/>
    <w:rsid w:val="007C511D"/>
    <w:rsid w:val="007C58B7"/>
    <w:rsid w:val="007C7462"/>
    <w:rsid w:val="007D16B1"/>
    <w:rsid w:val="007D17C6"/>
    <w:rsid w:val="007D2D95"/>
    <w:rsid w:val="007D40C6"/>
    <w:rsid w:val="007D4DAC"/>
    <w:rsid w:val="007D536C"/>
    <w:rsid w:val="007E079B"/>
    <w:rsid w:val="007E114F"/>
    <w:rsid w:val="007E3233"/>
    <w:rsid w:val="007E46BB"/>
    <w:rsid w:val="007E6E88"/>
    <w:rsid w:val="007F3453"/>
    <w:rsid w:val="007F3C7A"/>
    <w:rsid w:val="007F58A6"/>
    <w:rsid w:val="007F7378"/>
    <w:rsid w:val="00803866"/>
    <w:rsid w:val="00804AAA"/>
    <w:rsid w:val="00804BD7"/>
    <w:rsid w:val="00804CA0"/>
    <w:rsid w:val="00807EB2"/>
    <w:rsid w:val="00810909"/>
    <w:rsid w:val="00810DF6"/>
    <w:rsid w:val="0081755C"/>
    <w:rsid w:val="00824DFD"/>
    <w:rsid w:val="0083224A"/>
    <w:rsid w:val="0084035E"/>
    <w:rsid w:val="0084150B"/>
    <w:rsid w:val="00843F5E"/>
    <w:rsid w:val="00847CDC"/>
    <w:rsid w:val="008504C4"/>
    <w:rsid w:val="00852496"/>
    <w:rsid w:val="00855964"/>
    <w:rsid w:val="00856DDE"/>
    <w:rsid w:val="0086154B"/>
    <w:rsid w:val="00861E57"/>
    <w:rsid w:val="008621CD"/>
    <w:rsid w:val="00865D95"/>
    <w:rsid w:val="00866F61"/>
    <w:rsid w:val="00870F71"/>
    <w:rsid w:val="00874989"/>
    <w:rsid w:val="00875374"/>
    <w:rsid w:val="008757BA"/>
    <w:rsid w:val="00875DBE"/>
    <w:rsid w:val="008776EB"/>
    <w:rsid w:val="008817F1"/>
    <w:rsid w:val="00882DC0"/>
    <w:rsid w:val="00883E4B"/>
    <w:rsid w:val="00884262"/>
    <w:rsid w:val="008854D1"/>
    <w:rsid w:val="00887103"/>
    <w:rsid w:val="00887280"/>
    <w:rsid w:val="00890B44"/>
    <w:rsid w:val="00891CF5"/>
    <w:rsid w:val="00893365"/>
    <w:rsid w:val="00893976"/>
    <w:rsid w:val="00895B00"/>
    <w:rsid w:val="008A234C"/>
    <w:rsid w:val="008A33BE"/>
    <w:rsid w:val="008A36EF"/>
    <w:rsid w:val="008A3AE0"/>
    <w:rsid w:val="008B2195"/>
    <w:rsid w:val="008B30D2"/>
    <w:rsid w:val="008B316E"/>
    <w:rsid w:val="008B3192"/>
    <w:rsid w:val="008B7BFD"/>
    <w:rsid w:val="008C0600"/>
    <w:rsid w:val="008C2DD0"/>
    <w:rsid w:val="008C2EFA"/>
    <w:rsid w:val="008C3B37"/>
    <w:rsid w:val="008C67A4"/>
    <w:rsid w:val="008D3D59"/>
    <w:rsid w:val="008D7EA4"/>
    <w:rsid w:val="008E0D28"/>
    <w:rsid w:val="008E4ECF"/>
    <w:rsid w:val="008F52D5"/>
    <w:rsid w:val="008F5DF3"/>
    <w:rsid w:val="008F62E3"/>
    <w:rsid w:val="008F65A9"/>
    <w:rsid w:val="00901BB1"/>
    <w:rsid w:val="00904F01"/>
    <w:rsid w:val="00905432"/>
    <w:rsid w:val="0090560F"/>
    <w:rsid w:val="00906639"/>
    <w:rsid w:val="00906AA6"/>
    <w:rsid w:val="00907216"/>
    <w:rsid w:val="0090762F"/>
    <w:rsid w:val="0091008F"/>
    <w:rsid w:val="00911C09"/>
    <w:rsid w:val="00914217"/>
    <w:rsid w:val="00914A25"/>
    <w:rsid w:val="00917589"/>
    <w:rsid w:val="009205EB"/>
    <w:rsid w:val="00926D79"/>
    <w:rsid w:val="0093087A"/>
    <w:rsid w:val="00932EFE"/>
    <w:rsid w:val="009340E1"/>
    <w:rsid w:val="00934AD0"/>
    <w:rsid w:val="00934DD5"/>
    <w:rsid w:val="0093507E"/>
    <w:rsid w:val="00936A00"/>
    <w:rsid w:val="009370D8"/>
    <w:rsid w:val="009371EC"/>
    <w:rsid w:val="00943D2A"/>
    <w:rsid w:val="00944B39"/>
    <w:rsid w:val="0094615A"/>
    <w:rsid w:val="0094666A"/>
    <w:rsid w:val="00946AFD"/>
    <w:rsid w:val="009513EE"/>
    <w:rsid w:val="00953B85"/>
    <w:rsid w:val="00955A96"/>
    <w:rsid w:val="00955AF2"/>
    <w:rsid w:val="00955F82"/>
    <w:rsid w:val="009561B0"/>
    <w:rsid w:val="00956578"/>
    <w:rsid w:val="0095669D"/>
    <w:rsid w:val="00963080"/>
    <w:rsid w:val="00964D1E"/>
    <w:rsid w:val="00965ADB"/>
    <w:rsid w:val="0096746B"/>
    <w:rsid w:val="009676DB"/>
    <w:rsid w:val="009700CD"/>
    <w:rsid w:val="00971068"/>
    <w:rsid w:val="009718C9"/>
    <w:rsid w:val="00971BBC"/>
    <w:rsid w:val="00971EAD"/>
    <w:rsid w:val="009769AD"/>
    <w:rsid w:val="00977E4D"/>
    <w:rsid w:val="0098102C"/>
    <w:rsid w:val="00981A9D"/>
    <w:rsid w:val="009823FD"/>
    <w:rsid w:val="009828AE"/>
    <w:rsid w:val="00982E3F"/>
    <w:rsid w:val="00983E53"/>
    <w:rsid w:val="00984C2F"/>
    <w:rsid w:val="00985157"/>
    <w:rsid w:val="00986C6E"/>
    <w:rsid w:val="009872A5"/>
    <w:rsid w:val="0098764C"/>
    <w:rsid w:val="0099047F"/>
    <w:rsid w:val="00990891"/>
    <w:rsid w:val="00990C24"/>
    <w:rsid w:val="009916A9"/>
    <w:rsid w:val="009938B7"/>
    <w:rsid w:val="00993CCB"/>
    <w:rsid w:val="00994753"/>
    <w:rsid w:val="00996A0A"/>
    <w:rsid w:val="00997166"/>
    <w:rsid w:val="009976C6"/>
    <w:rsid w:val="009A079D"/>
    <w:rsid w:val="009A2F22"/>
    <w:rsid w:val="009A5462"/>
    <w:rsid w:val="009B01DB"/>
    <w:rsid w:val="009B2DED"/>
    <w:rsid w:val="009B6D15"/>
    <w:rsid w:val="009B7AE2"/>
    <w:rsid w:val="009C0E73"/>
    <w:rsid w:val="009C5662"/>
    <w:rsid w:val="009D0C1B"/>
    <w:rsid w:val="009D196D"/>
    <w:rsid w:val="009D197B"/>
    <w:rsid w:val="009D1B2E"/>
    <w:rsid w:val="009D383F"/>
    <w:rsid w:val="009D4ABB"/>
    <w:rsid w:val="009D717F"/>
    <w:rsid w:val="009D75A9"/>
    <w:rsid w:val="009E65A1"/>
    <w:rsid w:val="009E6892"/>
    <w:rsid w:val="009F08E6"/>
    <w:rsid w:val="009F242A"/>
    <w:rsid w:val="009F3548"/>
    <w:rsid w:val="009F4283"/>
    <w:rsid w:val="009F4BC8"/>
    <w:rsid w:val="009F50A0"/>
    <w:rsid w:val="009F54E1"/>
    <w:rsid w:val="00A01A06"/>
    <w:rsid w:val="00A021F6"/>
    <w:rsid w:val="00A033D0"/>
    <w:rsid w:val="00A038CB"/>
    <w:rsid w:val="00A03B62"/>
    <w:rsid w:val="00A03D53"/>
    <w:rsid w:val="00A051C3"/>
    <w:rsid w:val="00A064AE"/>
    <w:rsid w:val="00A105D1"/>
    <w:rsid w:val="00A108F2"/>
    <w:rsid w:val="00A174A9"/>
    <w:rsid w:val="00A1773F"/>
    <w:rsid w:val="00A215A3"/>
    <w:rsid w:val="00A23547"/>
    <w:rsid w:val="00A236F4"/>
    <w:rsid w:val="00A24ECA"/>
    <w:rsid w:val="00A24EED"/>
    <w:rsid w:val="00A2515C"/>
    <w:rsid w:val="00A261EA"/>
    <w:rsid w:val="00A2738F"/>
    <w:rsid w:val="00A27623"/>
    <w:rsid w:val="00A30181"/>
    <w:rsid w:val="00A334DB"/>
    <w:rsid w:val="00A33DAE"/>
    <w:rsid w:val="00A3426B"/>
    <w:rsid w:val="00A364C2"/>
    <w:rsid w:val="00A36FF5"/>
    <w:rsid w:val="00A415A3"/>
    <w:rsid w:val="00A426FF"/>
    <w:rsid w:val="00A43189"/>
    <w:rsid w:val="00A4331E"/>
    <w:rsid w:val="00A43EFF"/>
    <w:rsid w:val="00A44B87"/>
    <w:rsid w:val="00A44BB5"/>
    <w:rsid w:val="00A470F5"/>
    <w:rsid w:val="00A5263E"/>
    <w:rsid w:val="00A55ED1"/>
    <w:rsid w:val="00A600CE"/>
    <w:rsid w:val="00A60660"/>
    <w:rsid w:val="00A6371A"/>
    <w:rsid w:val="00A6496E"/>
    <w:rsid w:val="00A65A76"/>
    <w:rsid w:val="00A6648C"/>
    <w:rsid w:val="00A66CB0"/>
    <w:rsid w:val="00A67AAF"/>
    <w:rsid w:val="00A70AE5"/>
    <w:rsid w:val="00A70CB4"/>
    <w:rsid w:val="00A718DD"/>
    <w:rsid w:val="00A84280"/>
    <w:rsid w:val="00A865A6"/>
    <w:rsid w:val="00A873AD"/>
    <w:rsid w:val="00A878EC"/>
    <w:rsid w:val="00A91907"/>
    <w:rsid w:val="00A93F0D"/>
    <w:rsid w:val="00AA0146"/>
    <w:rsid w:val="00AA110E"/>
    <w:rsid w:val="00AA25BF"/>
    <w:rsid w:val="00AA3676"/>
    <w:rsid w:val="00AA3CAF"/>
    <w:rsid w:val="00AB2F53"/>
    <w:rsid w:val="00AB3937"/>
    <w:rsid w:val="00AB42C5"/>
    <w:rsid w:val="00AB5F0D"/>
    <w:rsid w:val="00AB7A74"/>
    <w:rsid w:val="00AB7AB2"/>
    <w:rsid w:val="00AC1B13"/>
    <w:rsid w:val="00AC2006"/>
    <w:rsid w:val="00AC2D00"/>
    <w:rsid w:val="00AD0AC9"/>
    <w:rsid w:val="00AD5803"/>
    <w:rsid w:val="00AD5D7C"/>
    <w:rsid w:val="00AD7717"/>
    <w:rsid w:val="00AE02F4"/>
    <w:rsid w:val="00AE0B67"/>
    <w:rsid w:val="00AE169A"/>
    <w:rsid w:val="00AE63AB"/>
    <w:rsid w:val="00AF0128"/>
    <w:rsid w:val="00AF3693"/>
    <w:rsid w:val="00AF49B3"/>
    <w:rsid w:val="00AF7046"/>
    <w:rsid w:val="00AF785B"/>
    <w:rsid w:val="00B00FFB"/>
    <w:rsid w:val="00B02BCF"/>
    <w:rsid w:val="00B02C89"/>
    <w:rsid w:val="00B033A6"/>
    <w:rsid w:val="00B03417"/>
    <w:rsid w:val="00B0348B"/>
    <w:rsid w:val="00B07087"/>
    <w:rsid w:val="00B12037"/>
    <w:rsid w:val="00B1667F"/>
    <w:rsid w:val="00B16D6F"/>
    <w:rsid w:val="00B21799"/>
    <w:rsid w:val="00B22583"/>
    <w:rsid w:val="00B227B8"/>
    <w:rsid w:val="00B24335"/>
    <w:rsid w:val="00B24C8C"/>
    <w:rsid w:val="00B276DC"/>
    <w:rsid w:val="00B31843"/>
    <w:rsid w:val="00B332E8"/>
    <w:rsid w:val="00B3358D"/>
    <w:rsid w:val="00B338FA"/>
    <w:rsid w:val="00B33E4E"/>
    <w:rsid w:val="00B37B27"/>
    <w:rsid w:val="00B40C8A"/>
    <w:rsid w:val="00B4331A"/>
    <w:rsid w:val="00B434AF"/>
    <w:rsid w:val="00B45001"/>
    <w:rsid w:val="00B53B2B"/>
    <w:rsid w:val="00B5505F"/>
    <w:rsid w:val="00B5669C"/>
    <w:rsid w:val="00B570DF"/>
    <w:rsid w:val="00B601FD"/>
    <w:rsid w:val="00B60E74"/>
    <w:rsid w:val="00B61627"/>
    <w:rsid w:val="00B673A1"/>
    <w:rsid w:val="00B70D4D"/>
    <w:rsid w:val="00B721DF"/>
    <w:rsid w:val="00B7307D"/>
    <w:rsid w:val="00B752D4"/>
    <w:rsid w:val="00B7719E"/>
    <w:rsid w:val="00B77481"/>
    <w:rsid w:val="00B779EB"/>
    <w:rsid w:val="00B80E0C"/>
    <w:rsid w:val="00B81C2F"/>
    <w:rsid w:val="00B82137"/>
    <w:rsid w:val="00B827F9"/>
    <w:rsid w:val="00B83FD3"/>
    <w:rsid w:val="00B84412"/>
    <w:rsid w:val="00B87A81"/>
    <w:rsid w:val="00B90425"/>
    <w:rsid w:val="00B92997"/>
    <w:rsid w:val="00B94AB7"/>
    <w:rsid w:val="00B96083"/>
    <w:rsid w:val="00BA0268"/>
    <w:rsid w:val="00BA17D2"/>
    <w:rsid w:val="00BA1841"/>
    <w:rsid w:val="00BA25D8"/>
    <w:rsid w:val="00BA3DD3"/>
    <w:rsid w:val="00BA3E5C"/>
    <w:rsid w:val="00BA5E35"/>
    <w:rsid w:val="00BB14D9"/>
    <w:rsid w:val="00BB1FC3"/>
    <w:rsid w:val="00BB2A22"/>
    <w:rsid w:val="00BB7F28"/>
    <w:rsid w:val="00BC3C04"/>
    <w:rsid w:val="00BC410A"/>
    <w:rsid w:val="00BC5712"/>
    <w:rsid w:val="00BD307D"/>
    <w:rsid w:val="00BD478B"/>
    <w:rsid w:val="00BD4EA5"/>
    <w:rsid w:val="00BD4F4A"/>
    <w:rsid w:val="00BE2E17"/>
    <w:rsid w:val="00BE34F6"/>
    <w:rsid w:val="00BE4759"/>
    <w:rsid w:val="00BF021D"/>
    <w:rsid w:val="00BF0945"/>
    <w:rsid w:val="00BF2599"/>
    <w:rsid w:val="00BF2948"/>
    <w:rsid w:val="00BF3D18"/>
    <w:rsid w:val="00BF6465"/>
    <w:rsid w:val="00C00609"/>
    <w:rsid w:val="00C00A07"/>
    <w:rsid w:val="00C01214"/>
    <w:rsid w:val="00C01568"/>
    <w:rsid w:val="00C018D1"/>
    <w:rsid w:val="00C025B3"/>
    <w:rsid w:val="00C025CB"/>
    <w:rsid w:val="00C03051"/>
    <w:rsid w:val="00C05809"/>
    <w:rsid w:val="00C07A56"/>
    <w:rsid w:val="00C10D30"/>
    <w:rsid w:val="00C11460"/>
    <w:rsid w:val="00C127DF"/>
    <w:rsid w:val="00C12EDF"/>
    <w:rsid w:val="00C1440E"/>
    <w:rsid w:val="00C17025"/>
    <w:rsid w:val="00C2017A"/>
    <w:rsid w:val="00C20638"/>
    <w:rsid w:val="00C22921"/>
    <w:rsid w:val="00C241D9"/>
    <w:rsid w:val="00C310A2"/>
    <w:rsid w:val="00C32489"/>
    <w:rsid w:val="00C3373B"/>
    <w:rsid w:val="00C33BB8"/>
    <w:rsid w:val="00C34E97"/>
    <w:rsid w:val="00C35199"/>
    <w:rsid w:val="00C40907"/>
    <w:rsid w:val="00C443A8"/>
    <w:rsid w:val="00C444EE"/>
    <w:rsid w:val="00C462AA"/>
    <w:rsid w:val="00C47796"/>
    <w:rsid w:val="00C50AFF"/>
    <w:rsid w:val="00C51291"/>
    <w:rsid w:val="00C530CA"/>
    <w:rsid w:val="00C53859"/>
    <w:rsid w:val="00C5523A"/>
    <w:rsid w:val="00C55847"/>
    <w:rsid w:val="00C56098"/>
    <w:rsid w:val="00C570B2"/>
    <w:rsid w:val="00C57D11"/>
    <w:rsid w:val="00C60A8B"/>
    <w:rsid w:val="00C6108C"/>
    <w:rsid w:val="00C6333C"/>
    <w:rsid w:val="00C65780"/>
    <w:rsid w:val="00C6602B"/>
    <w:rsid w:val="00C6638A"/>
    <w:rsid w:val="00C71098"/>
    <w:rsid w:val="00C735BC"/>
    <w:rsid w:val="00C7458D"/>
    <w:rsid w:val="00C76263"/>
    <w:rsid w:val="00C858D6"/>
    <w:rsid w:val="00C86C28"/>
    <w:rsid w:val="00C875EE"/>
    <w:rsid w:val="00C908C4"/>
    <w:rsid w:val="00C90E2A"/>
    <w:rsid w:val="00C90F2D"/>
    <w:rsid w:val="00C9438A"/>
    <w:rsid w:val="00C944B3"/>
    <w:rsid w:val="00CA0857"/>
    <w:rsid w:val="00CA1DBE"/>
    <w:rsid w:val="00CA311B"/>
    <w:rsid w:val="00CA6B6F"/>
    <w:rsid w:val="00CB1197"/>
    <w:rsid w:val="00CB1486"/>
    <w:rsid w:val="00CB1939"/>
    <w:rsid w:val="00CB19F6"/>
    <w:rsid w:val="00CB36BE"/>
    <w:rsid w:val="00CB3FDA"/>
    <w:rsid w:val="00CB4D6E"/>
    <w:rsid w:val="00CB602D"/>
    <w:rsid w:val="00CB7374"/>
    <w:rsid w:val="00CC0945"/>
    <w:rsid w:val="00CC4A39"/>
    <w:rsid w:val="00CC6F32"/>
    <w:rsid w:val="00CD0748"/>
    <w:rsid w:val="00CD709D"/>
    <w:rsid w:val="00CE0A72"/>
    <w:rsid w:val="00CE771B"/>
    <w:rsid w:val="00CF1141"/>
    <w:rsid w:val="00CF518C"/>
    <w:rsid w:val="00CF5308"/>
    <w:rsid w:val="00CF6698"/>
    <w:rsid w:val="00D023FC"/>
    <w:rsid w:val="00D02C1C"/>
    <w:rsid w:val="00D058A3"/>
    <w:rsid w:val="00D10B29"/>
    <w:rsid w:val="00D11EC4"/>
    <w:rsid w:val="00D13322"/>
    <w:rsid w:val="00D15712"/>
    <w:rsid w:val="00D16E47"/>
    <w:rsid w:val="00D21836"/>
    <w:rsid w:val="00D2249B"/>
    <w:rsid w:val="00D23EFE"/>
    <w:rsid w:val="00D24A72"/>
    <w:rsid w:val="00D31532"/>
    <w:rsid w:val="00D33D8E"/>
    <w:rsid w:val="00D370C1"/>
    <w:rsid w:val="00D41995"/>
    <w:rsid w:val="00D431A7"/>
    <w:rsid w:val="00D4409E"/>
    <w:rsid w:val="00D46019"/>
    <w:rsid w:val="00D479ED"/>
    <w:rsid w:val="00D506C9"/>
    <w:rsid w:val="00D50D7E"/>
    <w:rsid w:val="00D51B44"/>
    <w:rsid w:val="00D53E56"/>
    <w:rsid w:val="00D569B2"/>
    <w:rsid w:val="00D57DEB"/>
    <w:rsid w:val="00D633E2"/>
    <w:rsid w:val="00D67429"/>
    <w:rsid w:val="00D67547"/>
    <w:rsid w:val="00D7002C"/>
    <w:rsid w:val="00D701CD"/>
    <w:rsid w:val="00D71950"/>
    <w:rsid w:val="00D72526"/>
    <w:rsid w:val="00D73CDC"/>
    <w:rsid w:val="00D779D6"/>
    <w:rsid w:val="00D81D83"/>
    <w:rsid w:val="00D837A4"/>
    <w:rsid w:val="00D85EA4"/>
    <w:rsid w:val="00D861BA"/>
    <w:rsid w:val="00D867E0"/>
    <w:rsid w:val="00D93517"/>
    <w:rsid w:val="00DA0F5F"/>
    <w:rsid w:val="00DA2600"/>
    <w:rsid w:val="00DA27E8"/>
    <w:rsid w:val="00DA2BA4"/>
    <w:rsid w:val="00DA2CA6"/>
    <w:rsid w:val="00DA5BE2"/>
    <w:rsid w:val="00DA627F"/>
    <w:rsid w:val="00DA6FC3"/>
    <w:rsid w:val="00DA7C5D"/>
    <w:rsid w:val="00DB166E"/>
    <w:rsid w:val="00DB1842"/>
    <w:rsid w:val="00DB4636"/>
    <w:rsid w:val="00DB5F48"/>
    <w:rsid w:val="00DC00D0"/>
    <w:rsid w:val="00DC4B70"/>
    <w:rsid w:val="00DC6BC6"/>
    <w:rsid w:val="00DC7DFC"/>
    <w:rsid w:val="00DD1089"/>
    <w:rsid w:val="00DD30A4"/>
    <w:rsid w:val="00DD4923"/>
    <w:rsid w:val="00DD4FAD"/>
    <w:rsid w:val="00DE0186"/>
    <w:rsid w:val="00DE08BB"/>
    <w:rsid w:val="00DE1547"/>
    <w:rsid w:val="00DE4F69"/>
    <w:rsid w:val="00DE675B"/>
    <w:rsid w:val="00DF0A4A"/>
    <w:rsid w:val="00DF1991"/>
    <w:rsid w:val="00DF2A60"/>
    <w:rsid w:val="00DF4E31"/>
    <w:rsid w:val="00E012A3"/>
    <w:rsid w:val="00E01E62"/>
    <w:rsid w:val="00E02763"/>
    <w:rsid w:val="00E035BF"/>
    <w:rsid w:val="00E061AA"/>
    <w:rsid w:val="00E07AF3"/>
    <w:rsid w:val="00E120C4"/>
    <w:rsid w:val="00E120C7"/>
    <w:rsid w:val="00E144EE"/>
    <w:rsid w:val="00E206B7"/>
    <w:rsid w:val="00E21A97"/>
    <w:rsid w:val="00E23A86"/>
    <w:rsid w:val="00E25306"/>
    <w:rsid w:val="00E25576"/>
    <w:rsid w:val="00E2686A"/>
    <w:rsid w:val="00E30C11"/>
    <w:rsid w:val="00E31C8C"/>
    <w:rsid w:val="00E34602"/>
    <w:rsid w:val="00E3797F"/>
    <w:rsid w:val="00E4282F"/>
    <w:rsid w:val="00E444DC"/>
    <w:rsid w:val="00E450CC"/>
    <w:rsid w:val="00E502D9"/>
    <w:rsid w:val="00E52CF1"/>
    <w:rsid w:val="00E53413"/>
    <w:rsid w:val="00E535F4"/>
    <w:rsid w:val="00E54343"/>
    <w:rsid w:val="00E608C6"/>
    <w:rsid w:val="00E616A2"/>
    <w:rsid w:val="00E6684D"/>
    <w:rsid w:val="00E66BF2"/>
    <w:rsid w:val="00E66D4B"/>
    <w:rsid w:val="00E66DB9"/>
    <w:rsid w:val="00E70D43"/>
    <w:rsid w:val="00E71A12"/>
    <w:rsid w:val="00E71C25"/>
    <w:rsid w:val="00E746FB"/>
    <w:rsid w:val="00E74CED"/>
    <w:rsid w:val="00E75C71"/>
    <w:rsid w:val="00E7642B"/>
    <w:rsid w:val="00E8009A"/>
    <w:rsid w:val="00E80D90"/>
    <w:rsid w:val="00E81606"/>
    <w:rsid w:val="00E82156"/>
    <w:rsid w:val="00E82F37"/>
    <w:rsid w:val="00E8349A"/>
    <w:rsid w:val="00E858B2"/>
    <w:rsid w:val="00E8708A"/>
    <w:rsid w:val="00E940AE"/>
    <w:rsid w:val="00EA08A7"/>
    <w:rsid w:val="00EA4889"/>
    <w:rsid w:val="00EA65CB"/>
    <w:rsid w:val="00EA68BB"/>
    <w:rsid w:val="00EB3559"/>
    <w:rsid w:val="00EB6C02"/>
    <w:rsid w:val="00EC029E"/>
    <w:rsid w:val="00EC0688"/>
    <w:rsid w:val="00EC2B69"/>
    <w:rsid w:val="00EC640F"/>
    <w:rsid w:val="00EC76A0"/>
    <w:rsid w:val="00ED05D5"/>
    <w:rsid w:val="00ED4A5B"/>
    <w:rsid w:val="00ED5060"/>
    <w:rsid w:val="00ED6101"/>
    <w:rsid w:val="00EE253F"/>
    <w:rsid w:val="00EE7A15"/>
    <w:rsid w:val="00EF37B2"/>
    <w:rsid w:val="00EF39F3"/>
    <w:rsid w:val="00EF6341"/>
    <w:rsid w:val="00EF6809"/>
    <w:rsid w:val="00EF7DD6"/>
    <w:rsid w:val="00F005E3"/>
    <w:rsid w:val="00F01180"/>
    <w:rsid w:val="00F02ECC"/>
    <w:rsid w:val="00F039CA"/>
    <w:rsid w:val="00F04F33"/>
    <w:rsid w:val="00F063E4"/>
    <w:rsid w:val="00F077B6"/>
    <w:rsid w:val="00F1067A"/>
    <w:rsid w:val="00F11221"/>
    <w:rsid w:val="00F11CE1"/>
    <w:rsid w:val="00F11DB6"/>
    <w:rsid w:val="00F14858"/>
    <w:rsid w:val="00F14FB9"/>
    <w:rsid w:val="00F20374"/>
    <w:rsid w:val="00F231FB"/>
    <w:rsid w:val="00F25196"/>
    <w:rsid w:val="00F26721"/>
    <w:rsid w:val="00F30E65"/>
    <w:rsid w:val="00F35778"/>
    <w:rsid w:val="00F35A9D"/>
    <w:rsid w:val="00F37E51"/>
    <w:rsid w:val="00F4156B"/>
    <w:rsid w:val="00F42684"/>
    <w:rsid w:val="00F4338C"/>
    <w:rsid w:val="00F44200"/>
    <w:rsid w:val="00F45010"/>
    <w:rsid w:val="00F45442"/>
    <w:rsid w:val="00F46DB2"/>
    <w:rsid w:val="00F4712F"/>
    <w:rsid w:val="00F477BF"/>
    <w:rsid w:val="00F517A8"/>
    <w:rsid w:val="00F51960"/>
    <w:rsid w:val="00F51EEB"/>
    <w:rsid w:val="00F55C40"/>
    <w:rsid w:val="00F55CA9"/>
    <w:rsid w:val="00F57E7F"/>
    <w:rsid w:val="00F60B3F"/>
    <w:rsid w:val="00F616E2"/>
    <w:rsid w:val="00F61DF9"/>
    <w:rsid w:val="00F62336"/>
    <w:rsid w:val="00F625C1"/>
    <w:rsid w:val="00F635E5"/>
    <w:rsid w:val="00F67882"/>
    <w:rsid w:val="00F719F1"/>
    <w:rsid w:val="00F721AE"/>
    <w:rsid w:val="00F723B4"/>
    <w:rsid w:val="00F72A5C"/>
    <w:rsid w:val="00F7308D"/>
    <w:rsid w:val="00F731C8"/>
    <w:rsid w:val="00F738D5"/>
    <w:rsid w:val="00F742AA"/>
    <w:rsid w:val="00F75AE3"/>
    <w:rsid w:val="00F82009"/>
    <w:rsid w:val="00F852AA"/>
    <w:rsid w:val="00F87ECF"/>
    <w:rsid w:val="00F90539"/>
    <w:rsid w:val="00F912BC"/>
    <w:rsid w:val="00F93816"/>
    <w:rsid w:val="00F943E1"/>
    <w:rsid w:val="00F977C1"/>
    <w:rsid w:val="00FA1A24"/>
    <w:rsid w:val="00FA3D74"/>
    <w:rsid w:val="00FA52F2"/>
    <w:rsid w:val="00FA5E40"/>
    <w:rsid w:val="00FA660E"/>
    <w:rsid w:val="00FA66AA"/>
    <w:rsid w:val="00FA7151"/>
    <w:rsid w:val="00FA7B18"/>
    <w:rsid w:val="00FB0F50"/>
    <w:rsid w:val="00FB1863"/>
    <w:rsid w:val="00FB2501"/>
    <w:rsid w:val="00FB2F9D"/>
    <w:rsid w:val="00FB4C24"/>
    <w:rsid w:val="00FB68EA"/>
    <w:rsid w:val="00FB75E1"/>
    <w:rsid w:val="00FC493D"/>
    <w:rsid w:val="00FC773C"/>
    <w:rsid w:val="00FC7874"/>
    <w:rsid w:val="00FD4844"/>
    <w:rsid w:val="00FD4928"/>
    <w:rsid w:val="00FD5107"/>
    <w:rsid w:val="00FD52DB"/>
    <w:rsid w:val="00FD7FAB"/>
    <w:rsid w:val="00FE2017"/>
    <w:rsid w:val="00FE4763"/>
    <w:rsid w:val="00FE5B4B"/>
    <w:rsid w:val="00FE675B"/>
    <w:rsid w:val="00FE7DD3"/>
    <w:rsid w:val="00FF1C13"/>
    <w:rsid w:val="00FF258C"/>
    <w:rsid w:val="00FF2C42"/>
    <w:rsid w:val="00FF3123"/>
    <w:rsid w:val="00FF5175"/>
    <w:rsid w:val="00FF583C"/>
    <w:rsid w:val="00FF5BAB"/>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588A4"/>
  <w15:docId w15:val="{614BAE7B-9AEC-4F3A-B19C-D3BF8ED4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18"/>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CWTableStyle">
    <w:name w:val="C&amp;W Table Style"/>
    <w:basedOn w:val="TableauNormal"/>
    <w:uiPriority w:val="99"/>
    <w:qFormat/>
    <w:rsid w:val="0063025D"/>
    <w:pPr>
      <w:spacing w:after="0" w:line="240" w:lineRule="auto"/>
    </w:pPr>
    <w:rPr>
      <w:rFonts w:asciiTheme="majorHAnsi" w:hAnsiTheme="majorHAnsi" w:cs="Times New Roman"/>
      <w:sz w:val="18"/>
      <w:szCs w:val="20"/>
    </w:rPr>
    <w:tblPr>
      <w:tblInd w:w="115" w:type="dxa"/>
      <w:tblBorders>
        <w:bottom w:val="single" w:sz="4" w:space="0" w:color="4F8ABE" w:themeColor="background2"/>
        <w:insideH w:val="single" w:sz="4" w:space="0" w:color="4F8ABE" w:themeColor="background2"/>
      </w:tblBorders>
    </w:tblPr>
    <w:tcPr>
      <w:shd w:val="clear" w:color="auto" w:fill="F2F5F7"/>
    </w:tcPr>
    <w:tblStylePr w:type="firstRow">
      <w:pPr>
        <w:jc w:val="left"/>
      </w:pPr>
      <w:tblPr/>
      <w:tcPr>
        <w:shd w:val="clear" w:color="auto" w:fill="003767" w:themeFill="accent1"/>
        <w:vAlign w:val="center"/>
      </w:tcPr>
    </w:tblStylePr>
    <w:tblStylePr w:type="firstCol">
      <w:rPr>
        <w:rFonts w:asciiTheme="majorHAnsi" w:hAnsiTheme="majorHAnsi"/>
        <w:sz w:val="18"/>
      </w:rPr>
    </w:tblStylePr>
  </w:style>
  <w:style w:type="paragraph" w:styleId="Textedebulles">
    <w:name w:val="Balloon Text"/>
    <w:basedOn w:val="Normal"/>
    <w:link w:val="TextedebullesCar"/>
    <w:uiPriority w:val="99"/>
    <w:semiHidden/>
    <w:unhideWhenUsed/>
    <w:rsid w:val="004C2F18"/>
    <w:rPr>
      <w:rFonts w:ascii="Tahoma" w:hAnsi="Tahoma" w:cs="Tahoma"/>
      <w:sz w:val="16"/>
      <w:szCs w:val="16"/>
    </w:rPr>
  </w:style>
  <w:style w:type="character" w:customStyle="1" w:styleId="TextedebullesCar">
    <w:name w:val="Texte de bulles Car"/>
    <w:basedOn w:val="Policepardfaut"/>
    <w:link w:val="Textedebulles"/>
    <w:uiPriority w:val="99"/>
    <w:semiHidden/>
    <w:rsid w:val="004C2F18"/>
    <w:rPr>
      <w:rFonts w:ascii="Tahoma" w:hAnsi="Tahoma" w:cs="Tahoma"/>
      <w:sz w:val="16"/>
      <w:szCs w:val="16"/>
    </w:rPr>
  </w:style>
  <w:style w:type="paragraph" w:styleId="NormalWeb">
    <w:name w:val="Normal (Web)"/>
    <w:basedOn w:val="Normal"/>
    <w:uiPriority w:val="99"/>
    <w:unhideWhenUsed/>
    <w:rsid w:val="000E3D87"/>
    <w:pPr>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C20638"/>
    <w:pPr>
      <w:tabs>
        <w:tab w:val="center" w:pos="4536"/>
        <w:tab w:val="right" w:pos="9072"/>
      </w:tabs>
    </w:pPr>
  </w:style>
  <w:style w:type="character" w:customStyle="1" w:styleId="En-tteCar">
    <w:name w:val="En-tête Car"/>
    <w:basedOn w:val="Policepardfaut"/>
    <w:link w:val="En-tte"/>
    <w:uiPriority w:val="99"/>
    <w:rsid w:val="00C20638"/>
  </w:style>
  <w:style w:type="paragraph" w:styleId="Pieddepage">
    <w:name w:val="footer"/>
    <w:basedOn w:val="Normal"/>
    <w:link w:val="PieddepageCar"/>
    <w:uiPriority w:val="99"/>
    <w:unhideWhenUsed/>
    <w:rsid w:val="00C20638"/>
    <w:pPr>
      <w:tabs>
        <w:tab w:val="center" w:pos="4536"/>
        <w:tab w:val="right" w:pos="9072"/>
      </w:tabs>
    </w:pPr>
  </w:style>
  <w:style w:type="character" w:customStyle="1" w:styleId="PieddepageCar">
    <w:name w:val="Pied de page Car"/>
    <w:basedOn w:val="Policepardfaut"/>
    <w:link w:val="Pieddepage"/>
    <w:uiPriority w:val="99"/>
    <w:rsid w:val="00C20638"/>
  </w:style>
  <w:style w:type="paragraph" w:customStyle="1" w:styleId="Default">
    <w:name w:val="Default"/>
    <w:rsid w:val="00707C04"/>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AF3693"/>
    <w:rPr>
      <w:color w:val="4F8ABE" w:themeColor="hyperlink"/>
      <w:u w:val="single"/>
    </w:rPr>
  </w:style>
  <w:style w:type="character" w:styleId="Marquedecommentaire">
    <w:name w:val="annotation reference"/>
    <w:basedOn w:val="Policepardfaut"/>
    <w:uiPriority w:val="99"/>
    <w:semiHidden/>
    <w:unhideWhenUsed/>
    <w:rsid w:val="00AF3693"/>
    <w:rPr>
      <w:sz w:val="16"/>
      <w:szCs w:val="16"/>
    </w:rPr>
  </w:style>
  <w:style w:type="paragraph" w:styleId="Commentaire">
    <w:name w:val="annotation text"/>
    <w:basedOn w:val="Normal"/>
    <w:link w:val="CommentaireCar"/>
    <w:uiPriority w:val="99"/>
    <w:semiHidden/>
    <w:unhideWhenUsed/>
    <w:rsid w:val="00AF3693"/>
    <w:rPr>
      <w:sz w:val="20"/>
      <w:szCs w:val="20"/>
    </w:rPr>
  </w:style>
  <w:style w:type="character" w:customStyle="1" w:styleId="CommentaireCar">
    <w:name w:val="Commentaire Car"/>
    <w:basedOn w:val="Policepardfaut"/>
    <w:link w:val="Commentaire"/>
    <w:uiPriority w:val="99"/>
    <w:semiHidden/>
    <w:rsid w:val="00AF3693"/>
    <w:rPr>
      <w:sz w:val="20"/>
      <w:szCs w:val="20"/>
    </w:rPr>
  </w:style>
  <w:style w:type="paragraph" w:styleId="Objetducommentaire">
    <w:name w:val="annotation subject"/>
    <w:basedOn w:val="Commentaire"/>
    <w:next w:val="Commentaire"/>
    <w:link w:val="ObjetducommentaireCar"/>
    <w:uiPriority w:val="99"/>
    <w:semiHidden/>
    <w:unhideWhenUsed/>
    <w:rsid w:val="00AF3693"/>
    <w:rPr>
      <w:b/>
      <w:bCs/>
    </w:rPr>
  </w:style>
  <w:style w:type="character" w:customStyle="1" w:styleId="ObjetducommentaireCar">
    <w:name w:val="Objet du commentaire Car"/>
    <w:basedOn w:val="CommentaireCar"/>
    <w:link w:val="Objetducommentaire"/>
    <w:uiPriority w:val="99"/>
    <w:semiHidden/>
    <w:rsid w:val="00AF3693"/>
    <w:rPr>
      <w:b/>
      <w:bCs/>
      <w:sz w:val="20"/>
      <w:szCs w:val="20"/>
    </w:rPr>
  </w:style>
  <w:style w:type="table" w:styleId="Grilledutableau">
    <w:name w:val="Table Grid"/>
    <w:basedOn w:val="TableauNormal"/>
    <w:uiPriority w:val="39"/>
    <w:rsid w:val="005E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autoRedefine/>
    <w:rsid w:val="00266A9D"/>
    <w:pPr>
      <w:autoSpaceDE w:val="0"/>
      <w:autoSpaceDN w:val="0"/>
    </w:pPr>
    <w:rPr>
      <w:rFonts w:ascii="Arial" w:eastAsia="Verdana" w:hAnsi="Arial" w:cs="Arial"/>
      <w:b/>
      <w:sz w:val="18"/>
      <w:szCs w:val="20"/>
    </w:rPr>
  </w:style>
  <w:style w:type="character" w:customStyle="1" w:styleId="CorpsdetexteCar">
    <w:name w:val="Corps de texte Car"/>
    <w:basedOn w:val="Policepardfaut"/>
    <w:link w:val="Corpsdetexte"/>
    <w:rsid w:val="00266A9D"/>
    <w:rPr>
      <w:rFonts w:ascii="Arial" w:eastAsia="Verdana" w:hAnsi="Arial" w:cs="Arial"/>
      <w:b/>
      <w:sz w:val="18"/>
      <w:szCs w:val="20"/>
    </w:rPr>
  </w:style>
  <w:style w:type="paragraph" w:styleId="Notedebasdepage">
    <w:name w:val="footnote text"/>
    <w:basedOn w:val="Normal"/>
    <w:link w:val="NotedebasdepageCar"/>
    <w:unhideWhenUsed/>
    <w:qFormat/>
    <w:rsid w:val="00266A9D"/>
    <w:pPr>
      <w:ind w:left="142" w:hanging="142"/>
      <w:jc w:val="both"/>
    </w:pPr>
    <w:rPr>
      <w:rFonts w:asciiTheme="majorHAnsi" w:eastAsiaTheme="minorEastAsia" w:hAnsiTheme="majorHAnsi"/>
      <w:i/>
      <w:color w:val="000000" w:themeColor="text1"/>
      <w:sz w:val="18"/>
      <w:szCs w:val="18"/>
    </w:rPr>
  </w:style>
  <w:style w:type="character" w:customStyle="1" w:styleId="NotedebasdepageCar">
    <w:name w:val="Note de bas de page Car"/>
    <w:basedOn w:val="Policepardfaut"/>
    <w:link w:val="Notedebasdepage"/>
    <w:rsid w:val="00266A9D"/>
    <w:rPr>
      <w:rFonts w:asciiTheme="majorHAnsi" w:eastAsiaTheme="minorEastAsia" w:hAnsiTheme="majorHAnsi"/>
      <w:i/>
      <w:color w:val="000000" w:themeColor="text1"/>
      <w:sz w:val="18"/>
      <w:szCs w:val="18"/>
    </w:rPr>
  </w:style>
  <w:style w:type="table" w:customStyle="1" w:styleId="TableGrid1">
    <w:name w:val="Table Grid1"/>
    <w:basedOn w:val="TableauNormal"/>
    <w:next w:val="Grilledutableau"/>
    <w:uiPriority w:val="59"/>
    <w:rsid w:val="00B22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227B8"/>
    <w:pPr>
      <w:spacing w:after="160" w:line="252" w:lineRule="auto"/>
      <w:ind w:left="720"/>
      <w:contextualSpacing/>
    </w:pPr>
    <w:rPr>
      <w:rFonts w:ascii="Calibri" w:hAnsi="Calibri" w:cs="Calibri"/>
    </w:rPr>
  </w:style>
  <w:style w:type="paragraph" w:customStyle="1" w:styleId="MediumShading1-Accent11">
    <w:name w:val="Medium Shading 1 - Accent 11"/>
    <w:uiPriority w:val="1"/>
    <w:qFormat/>
    <w:rsid w:val="003A384C"/>
    <w:pPr>
      <w:spacing w:after="0" w:line="240" w:lineRule="auto"/>
    </w:pPr>
    <w:rPr>
      <w:rFonts w:ascii="Calibri" w:eastAsia="Calibri" w:hAnsi="Calibri" w:cs="Times New Roman"/>
    </w:rPr>
  </w:style>
  <w:style w:type="paragraph" w:styleId="Sansinterligne">
    <w:name w:val="No Spacing"/>
    <w:basedOn w:val="Normal"/>
    <w:qFormat/>
    <w:rsid w:val="003A384C"/>
    <w:rPr>
      <w:rFonts w:ascii="Calibri" w:eastAsia="Calibri" w:hAnsi="Calibri" w:cs="Calibri"/>
    </w:rPr>
  </w:style>
  <w:style w:type="paragraph" w:customStyle="1" w:styleId="CorpsA">
    <w:name w:val="Corps A"/>
    <w:rsid w:val="00A174A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rPr>
  </w:style>
  <w:style w:type="character" w:styleId="Lienhypertextesuivivisit">
    <w:name w:val="FollowedHyperlink"/>
    <w:basedOn w:val="Policepardfaut"/>
    <w:uiPriority w:val="99"/>
    <w:semiHidden/>
    <w:unhideWhenUsed/>
    <w:rsid w:val="00771EAD"/>
    <w:rPr>
      <w:color w:val="F2F5F7" w:themeColor="followedHyperlink"/>
      <w:u w:val="single"/>
    </w:rPr>
  </w:style>
  <w:style w:type="paragraph" w:styleId="Lgende">
    <w:name w:val="caption"/>
    <w:basedOn w:val="Normal"/>
    <w:next w:val="Normal"/>
    <w:uiPriority w:val="35"/>
    <w:unhideWhenUsed/>
    <w:qFormat/>
    <w:rsid w:val="002C566A"/>
    <w:pPr>
      <w:spacing w:after="200"/>
    </w:pPr>
    <w:rPr>
      <w:i/>
      <w:iCs/>
      <w:color w:val="EE3124" w:themeColor="text2"/>
      <w:sz w:val="18"/>
      <w:szCs w:val="18"/>
    </w:rPr>
  </w:style>
  <w:style w:type="character" w:styleId="Mentionnonrsolue">
    <w:name w:val="Unresolved Mention"/>
    <w:basedOn w:val="Policepardfaut"/>
    <w:uiPriority w:val="99"/>
    <w:semiHidden/>
    <w:unhideWhenUsed/>
    <w:rsid w:val="0050131F"/>
    <w:rPr>
      <w:color w:val="605E5C"/>
      <w:shd w:val="clear" w:color="auto" w:fill="E1DFDD"/>
    </w:rPr>
  </w:style>
  <w:style w:type="character" w:customStyle="1" w:styleId="gmail-m-3389744906447428189gmaildefault">
    <w:name w:val="gmail-m_-3389744906447428189gmaildefault"/>
    <w:basedOn w:val="Policepardfaut"/>
    <w:rsid w:val="00687AB2"/>
  </w:style>
  <w:style w:type="character" w:styleId="Accentuation">
    <w:name w:val="Emphasis"/>
    <w:basedOn w:val="Policepardfaut"/>
    <w:uiPriority w:val="20"/>
    <w:qFormat/>
    <w:rsid w:val="00532C7A"/>
    <w:rPr>
      <w:i/>
      <w:iCs/>
    </w:rPr>
  </w:style>
  <w:style w:type="paragraph" w:customStyle="1" w:styleId="paragraph">
    <w:name w:val="paragraph"/>
    <w:basedOn w:val="Normal"/>
    <w:rsid w:val="00212395"/>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Policepardfaut"/>
    <w:rsid w:val="00212395"/>
  </w:style>
  <w:style w:type="character" w:customStyle="1" w:styleId="eop">
    <w:name w:val="eop"/>
    <w:basedOn w:val="Policepardfaut"/>
    <w:rsid w:val="00212395"/>
  </w:style>
  <w:style w:type="character" w:styleId="lev">
    <w:name w:val="Strong"/>
    <w:basedOn w:val="Policepardfaut"/>
    <w:uiPriority w:val="22"/>
    <w:qFormat/>
    <w:rsid w:val="00B779EB"/>
    <w:rPr>
      <w:b/>
      <w:bCs/>
    </w:rPr>
  </w:style>
  <w:style w:type="character" w:customStyle="1" w:styleId="findhit">
    <w:name w:val="findhit"/>
    <w:basedOn w:val="Policepardfaut"/>
    <w:rsid w:val="000D0920"/>
  </w:style>
  <w:style w:type="paragraph" w:customStyle="1" w:styleId="xmsonormal">
    <w:name w:val="x_msonormal"/>
    <w:basedOn w:val="Normal"/>
    <w:rsid w:val="004B5CFB"/>
    <w:rPr>
      <w:rFonts w:ascii="Calibri" w:hAnsi="Calibri" w:cs="Calibri"/>
    </w:rPr>
  </w:style>
  <w:style w:type="paragraph" w:styleId="Rvision">
    <w:name w:val="Revision"/>
    <w:hidden/>
    <w:uiPriority w:val="99"/>
    <w:semiHidden/>
    <w:rsid w:val="006A7486"/>
    <w:pPr>
      <w:spacing w:after="0" w:line="240" w:lineRule="auto"/>
    </w:pPr>
  </w:style>
  <w:style w:type="paragraph" w:customStyle="1" w:styleId="P68B1DB1-Normal1">
    <w:name w:val="P68B1DB1-Normal1"/>
    <w:basedOn w:val="Normal"/>
    <w:rPr>
      <w:rFonts w:ascii="Arial" w:eastAsia="+mn-ea" w:hAnsi="Arial" w:cs="Arial"/>
      <w:b/>
      <w:bCs/>
      <w:color w:val="1C2264"/>
      <w:kern w:val="24"/>
      <w:sz w:val="28"/>
      <w:szCs w:val="28"/>
    </w:rPr>
  </w:style>
  <w:style w:type="paragraph" w:customStyle="1" w:styleId="P68B1DB1-Normal2">
    <w:name w:val="P68B1DB1-Normal2"/>
    <w:basedOn w:val="Normal"/>
    <w:rPr>
      <w:rFonts w:ascii="Apercu" w:eastAsia="+mn-ea" w:hAnsi="Apercu" w:cs="+mn-cs"/>
      <w:b/>
      <w:bCs/>
      <w:color w:val="1C2264"/>
      <w:kern w:val="24"/>
      <w:sz w:val="32"/>
      <w:szCs w:val="34"/>
    </w:rPr>
  </w:style>
  <w:style w:type="paragraph" w:customStyle="1" w:styleId="P68B1DB1-NormalWeb3">
    <w:name w:val="P68B1DB1-NormalWeb3"/>
    <w:basedOn w:val="NormalWeb"/>
    <w:rPr>
      <w:rFonts w:ascii="Arial" w:eastAsia="Calibri" w:hAnsi="Arial" w:cs="Arial"/>
      <w:b/>
      <w:bCs/>
      <w:color w:val="002060"/>
    </w:rPr>
  </w:style>
  <w:style w:type="paragraph" w:customStyle="1" w:styleId="P68B1DB1-NormalWeb4">
    <w:name w:val="P68B1DB1-NormalWeb4"/>
    <w:basedOn w:val="NormalWeb"/>
    <w:rPr>
      <w:rFonts w:ascii="Arial" w:eastAsia="Calibri" w:hAnsi="Arial" w:cs="Arial"/>
      <w:color w:val="002060"/>
      <w:sz w:val="20"/>
      <w:szCs w:val="20"/>
    </w:rPr>
  </w:style>
  <w:style w:type="paragraph" w:customStyle="1" w:styleId="P68B1DB1-Normal5">
    <w:name w:val="P68B1DB1-Normal5"/>
    <w:basedOn w:val="Normal"/>
    <w:rPr>
      <w:rFonts w:ascii="Arial" w:eastAsia="Calibri" w:hAnsi="Arial" w:cs="Arial"/>
      <w:sz w:val="20"/>
      <w:szCs w:val="20"/>
    </w:rPr>
  </w:style>
  <w:style w:type="paragraph" w:customStyle="1" w:styleId="P68B1DB1-Normal6">
    <w:name w:val="P68B1DB1-Normal6"/>
    <w:basedOn w:val="Normal"/>
    <w:rPr>
      <w:rFonts w:ascii="Arial" w:eastAsia="Calibri" w:hAnsi="Arial" w:cs="Arial"/>
      <w:b/>
      <w:color w:val="1C2264"/>
      <w:sz w:val="20"/>
      <w:szCs w:val="20"/>
    </w:rPr>
  </w:style>
  <w:style w:type="paragraph" w:customStyle="1" w:styleId="P68B1DB1-Normal7">
    <w:name w:val="P68B1DB1-Normal7"/>
    <w:basedOn w:val="Normal"/>
    <w:rPr>
      <w:rFonts w:ascii="Arial" w:eastAsia="Calibri" w:hAnsi="Arial" w:cs="Arial"/>
      <w:bCs/>
      <w:color w:val="1C2264"/>
      <w:sz w:val="20"/>
      <w:szCs w:val="20"/>
    </w:rPr>
  </w:style>
  <w:style w:type="paragraph" w:customStyle="1" w:styleId="Textepropos">
    <w:name w:val="Texte À propos"/>
    <w:basedOn w:val="Normal"/>
    <w:link w:val="TexteproposCar"/>
    <w:qFormat/>
    <w:rsid w:val="005B6FD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pPr>
    <w:rPr>
      <w:rFonts w:ascii="Century Gothic" w:eastAsia="Century Gothic" w:hAnsi="Century Gothic" w:cs="Helvetica"/>
      <w:sz w:val="16"/>
      <w:szCs w:val="20"/>
    </w:rPr>
  </w:style>
  <w:style w:type="character" w:customStyle="1" w:styleId="TexteproposCar">
    <w:name w:val="Texte À propos Car"/>
    <w:basedOn w:val="Policepardfaut"/>
    <w:link w:val="Textepropos"/>
    <w:rsid w:val="005B6FD3"/>
    <w:rPr>
      <w:rFonts w:ascii="Century Gothic" w:eastAsia="Century Gothic" w:hAnsi="Century Gothic" w:cs="Helvetic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39981">
      <w:bodyDiv w:val="1"/>
      <w:marLeft w:val="0"/>
      <w:marRight w:val="0"/>
      <w:marTop w:val="0"/>
      <w:marBottom w:val="0"/>
      <w:divBdr>
        <w:top w:val="none" w:sz="0" w:space="0" w:color="auto"/>
        <w:left w:val="none" w:sz="0" w:space="0" w:color="auto"/>
        <w:bottom w:val="none" w:sz="0" w:space="0" w:color="auto"/>
        <w:right w:val="none" w:sz="0" w:space="0" w:color="auto"/>
      </w:divBdr>
    </w:div>
    <w:div w:id="157232557">
      <w:bodyDiv w:val="1"/>
      <w:marLeft w:val="0"/>
      <w:marRight w:val="0"/>
      <w:marTop w:val="0"/>
      <w:marBottom w:val="0"/>
      <w:divBdr>
        <w:top w:val="none" w:sz="0" w:space="0" w:color="auto"/>
        <w:left w:val="none" w:sz="0" w:space="0" w:color="auto"/>
        <w:bottom w:val="none" w:sz="0" w:space="0" w:color="auto"/>
        <w:right w:val="none" w:sz="0" w:space="0" w:color="auto"/>
      </w:divBdr>
    </w:div>
    <w:div w:id="240256301">
      <w:bodyDiv w:val="1"/>
      <w:marLeft w:val="0"/>
      <w:marRight w:val="0"/>
      <w:marTop w:val="0"/>
      <w:marBottom w:val="0"/>
      <w:divBdr>
        <w:top w:val="none" w:sz="0" w:space="0" w:color="auto"/>
        <w:left w:val="none" w:sz="0" w:space="0" w:color="auto"/>
        <w:bottom w:val="none" w:sz="0" w:space="0" w:color="auto"/>
        <w:right w:val="none" w:sz="0" w:space="0" w:color="auto"/>
      </w:divBdr>
    </w:div>
    <w:div w:id="241987127">
      <w:bodyDiv w:val="1"/>
      <w:marLeft w:val="0"/>
      <w:marRight w:val="0"/>
      <w:marTop w:val="0"/>
      <w:marBottom w:val="0"/>
      <w:divBdr>
        <w:top w:val="none" w:sz="0" w:space="0" w:color="auto"/>
        <w:left w:val="none" w:sz="0" w:space="0" w:color="auto"/>
        <w:bottom w:val="none" w:sz="0" w:space="0" w:color="auto"/>
        <w:right w:val="none" w:sz="0" w:space="0" w:color="auto"/>
      </w:divBdr>
      <w:divsChild>
        <w:div w:id="99573894">
          <w:marLeft w:val="0"/>
          <w:marRight w:val="0"/>
          <w:marTop w:val="0"/>
          <w:marBottom w:val="0"/>
          <w:divBdr>
            <w:top w:val="none" w:sz="0" w:space="0" w:color="auto"/>
            <w:left w:val="none" w:sz="0" w:space="0" w:color="auto"/>
            <w:bottom w:val="none" w:sz="0" w:space="0" w:color="auto"/>
            <w:right w:val="none" w:sz="0" w:space="0" w:color="auto"/>
          </w:divBdr>
        </w:div>
        <w:div w:id="456920993">
          <w:marLeft w:val="0"/>
          <w:marRight w:val="0"/>
          <w:marTop w:val="0"/>
          <w:marBottom w:val="0"/>
          <w:divBdr>
            <w:top w:val="none" w:sz="0" w:space="0" w:color="auto"/>
            <w:left w:val="none" w:sz="0" w:space="0" w:color="auto"/>
            <w:bottom w:val="none" w:sz="0" w:space="0" w:color="auto"/>
            <w:right w:val="none" w:sz="0" w:space="0" w:color="auto"/>
          </w:divBdr>
        </w:div>
        <w:div w:id="309018579">
          <w:marLeft w:val="0"/>
          <w:marRight w:val="0"/>
          <w:marTop w:val="0"/>
          <w:marBottom w:val="0"/>
          <w:divBdr>
            <w:top w:val="none" w:sz="0" w:space="0" w:color="auto"/>
            <w:left w:val="none" w:sz="0" w:space="0" w:color="auto"/>
            <w:bottom w:val="none" w:sz="0" w:space="0" w:color="auto"/>
            <w:right w:val="none" w:sz="0" w:space="0" w:color="auto"/>
          </w:divBdr>
        </w:div>
        <w:div w:id="801843418">
          <w:marLeft w:val="0"/>
          <w:marRight w:val="0"/>
          <w:marTop w:val="0"/>
          <w:marBottom w:val="0"/>
          <w:divBdr>
            <w:top w:val="none" w:sz="0" w:space="0" w:color="auto"/>
            <w:left w:val="none" w:sz="0" w:space="0" w:color="auto"/>
            <w:bottom w:val="none" w:sz="0" w:space="0" w:color="auto"/>
            <w:right w:val="none" w:sz="0" w:space="0" w:color="auto"/>
          </w:divBdr>
        </w:div>
        <w:div w:id="1310403871">
          <w:marLeft w:val="0"/>
          <w:marRight w:val="0"/>
          <w:marTop w:val="0"/>
          <w:marBottom w:val="0"/>
          <w:divBdr>
            <w:top w:val="none" w:sz="0" w:space="0" w:color="auto"/>
            <w:left w:val="none" w:sz="0" w:space="0" w:color="auto"/>
            <w:bottom w:val="none" w:sz="0" w:space="0" w:color="auto"/>
            <w:right w:val="none" w:sz="0" w:space="0" w:color="auto"/>
          </w:divBdr>
        </w:div>
        <w:div w:id="635334016">
          <w:marLeft w:val="0"/>
          <w:marRight w:val="0"/>
          <w:marTop w:val="0"/>
          <w:marBottom w:val="0"/>
          <w:divBdr>
            <w:top w:val="none" w:sz="0" w:space="0" w:color="auto"/>
            <w:left w:val="none" w:sz="0" w:space="0" w:color="auto"/>
            <w:bottom w:val="none" w:sz="0" w:space="0" w:color="auto"/>
            <w:right w:val="none" w:sz="0" w:space="0" w:color="auto"/>
          </w:divBdr>
        </w:div>
        <w:div w:id="1954627754">
          <w:marLeft w:val="0"/>
          <w:marRight w:val="0"/>
          <w:marTop w:val="0"/>
          <w:marBottom w:val="0"/>
          <w:divBdr>
            <w:top w:val="none" w:sz="0" w:space="0" w:color="auto"/>
            <w:left w:val="none" w:sz="0" w:space="0" w:color="auto"/>
            <w:bottom w:val="none" w:sz="0" w:space="0" w:color="auto"/>
            <w:right w:val="none" w:sz="0" w:space="0" w:color="auto"/>
          </w:divBdr>
        </w:div>
        <w:div w:id="1535652878">
          <w:marLeft w:val="0"/>
          <w:marRight w:val="0"/>
          <w:marTop w:val="0"/>
          <w:marBottom w:val="0"/>
          <w:divBdr>
            <w:top w:val="none" w:sz="0" w:space="0" w:color="auto"/>
            <w:left w:val="none" w:sz="0" w:space="0" w:color="auto"/>
            <w:bottom w:val="none" w:sz="0" w:space="0" w:color="auto"/>
            <w:right w:val="none" w:sz="0" w:space="0" w:color="auto"/>
          </w:divBdr>
        </w:div>
        <w:div w:id="146484213">
          <w:marLeft w:val="0"/>
          <w:marRight w:val="0"/>
          <w:marTop w:val="0"/>
          <w:marBottom w:val="0"/>
          <w:divBdr>
            <w:top w:val="none" w:sz="0" w:space="0" w:color="auto"/>
            <w:left w:val="none" w:sz="0" w:space="0" w:color="auto"/>
            <w:bottom w:val="none" w:sz="0" w:space="0" w:color="auto"/>
            <w:right w:val="none" w:sz="0" w:space="0" w:color="auto"/>
          </w:divBdr>
        </w:div>
        <w:div w:id="1488016079">
          <w:marLeft w:val="0"/>
          <w:marRight w:val="0"/>
          <w:marTop w:val="0"/>
          <w:marBottom w:val="0"/>
          <w:divBdr>
            <w:top w:val="none" w:sz="0" w:space="0" w:color="auto"/>
            <w:left w:val="none" w:sz="0" w:space="0" w:color="auto"/>
            <w:bottom w:val="none" w:sz="0" w:space="0" w:color="auto"/>
            <w:right w:val="none" w:sz="0" w:space="0" w:color="auto"/>
          </w:divBdr>
        </w:div>
        <w:div w:id="1660621189">
          <w:marLeft w:val="0"/>
          <w:marRight w:val="0"/>
          <w:marTop w:val="0"/>
          <w:marBottom w:val="0"/>
          <w:divBdr>
            <w:top w:val="none" w:sz="0" w:space="0" w:color="auto"/>
            <w:left w:val="none" w:sz="0" w:space="0" w:color="auto"/>
            <w:bottom w:val="none" w:sz="0" w:space="0" w:color="auto"/>
            <w:right w:val="none" w:sz="0" w:space="0" w:color="auto"/>
          </w:divBdr>
        </w:div>
        <w:div w:id="489254948">
          <w:marLeft w:val="0"/>
          <w:marRight w:val="0"/>
          <w:marTop w:val="0"/>
          <w:marBottom w:val="0"/>
          <w:divBdr>
            <w:top w:val="none" w:sz="0" w:space="0" w:color="auto"/>
            <w:left w:val="none" w:sz="0" w:space="0" w:color="auto"/>
            <w:bottom w:val="none" w:sz="0" w:space="0" w:color="auto"/>
            <w:right w:val="none" w:sz="0" w:space="0" w:color="auto"/>
          </w:divBdr>
        </w:div>
        <w:div w:id="773479074">
          <w:marLeft w:val="0"/>
          <w:marRight w:val="0"/>
          <w:marTop w:val="0"/>
          <w:marBottom w:val="0"/>
          <w:divBdr>
            <w:top w:val="none" w:sz="0" w:space="0" w:color="auto"/>
            <w:left w:val="none" w:sz="0" w:space="0" w:color="auto"/>
            <w:bottom w:val="none" w:sz="0" w:space="0" w:color="auto"/>
            <w:right w:val="none" w:sz="0" w:space="0" w:color="auto"/>
          </w:divBdr>
        </w:div>
        <w:div w:id="191649086">
          <w:marLeft w:val="0"/>
          <w:marRight w:val="0"/>
          <w:marTop w:val="0"/>
          <w:marBottom w:val="0"/>
          <w:divBdr>
            <w:top w:val="none" w:sz="0" w:space="0" w:color="auto"/>
            <w:left w:val="none" w:sz="0" w:space="0" w:color="auto"/>
            <w:bottom w:val="none" w:sz="0" w:space="0" w:color="auto"/>
            <w:right w:val="none" w:sz="0" w:space="0" w:color="auto"/>
          </w:divBdr>
        </w:div>
        <w:div w:id="1400054949">
          <w:marLeft w:val="0"/>
          <w:marRight w:val="0"/>
          <w:marTop w:val="0"/>
          <w:marBottom w:val="0"/>
          <w:divBdr>
            <w:top w:val="none" w:sz="0" w:space="0" w:color="auto"/>
            <w:left w:val="none" w:sz="0" w:space="0" w:color="auto"/>
            <w:bottom w:val="none" w:sz="0" w:space="0" w:color="auto"/>
            <w:right w:val="none" w:sz="0" w:space="0" w:color="auto"/>
          </w:divBdr>
        </w:div>
        <w:div w:id="1671911305">
          <w:marLeft w:val="0"/>
          <w:marRight w:val="0"/>
          <w:marTop w:val="0"/>
          <w:marBottom w:val="0"/>
          <w:divBdr>
            <w:top w:val="none" w:sz="0" w:space="0" w:color="auto"/>
            <w:left w:val="none" w:sz="0" w:space="0" w:color="auto"/>
            <w:bottom w:val="none" w:sz="0" w:space="0" w:color="auto"/>
            <w:right w:val="none" w:sz="0" w:space="0" w:color="auto"/>
          </w:divBdr>
        </w:div>
        <w:div w:id="938874312">
          <w:marLeft w:val="0"/>
          <w:marRight w:val="0"/>
          <w:marTop w:val="0"/>
          <w:marBottom w:val="0"/>
          <w:divBdr>
            <w:top w:val="none" w:sz="0" w:space="0" w:color="auto"/>
            <w:left w:val="none" w:sz="0" w:space="0" w:color="auto"/>
            <w:bottom w:val="none" w:sz="0" w:space="0" w:color="auto"/>
            <w:right w:val="none" w:sz="0" w:space="0" w:color="auto"/>
          </w:divBdr>
        </w:div>
        <w:div w:id="520584719">
          <w:marLeft w:val="0"/>
          <w:marRight w:val="0"/>
          <w:marTop w:val="0"/>
          <w:marBottom w:val="0"/>
          <w:divBdr>
            <w:top w:val="none" w:sz="0" w:space="0" w:color="auto"/>
            <w:left w:val="none" w:sz="0" w:space="0" w:color="auto"/>
            <w:bottom w:val="none" w:sz="0" w:space="0" w:color="auto"/>
            <w:right w:val="none" w:sz="0" w:space="0" w:color="auto"/>
          </w:divBdr>
        </w:div>
        <w:div w:id="632833280">
          <w:marLeft w:val="0"/>
          <w:marRight w:val="0"/>
          <w:marTop w:val="0"/>
          <w:marBottom w:val="0"/>
          <w:divBdr>
            <w:top w:val="none" w:sz="0" w:space="0" w:color="auto"/>
            <w:left w:val="none" w:sz="0" w:space="0" w:color="auto"/>
            <w:bottom w:val="none" w:sz="0" w:space="0" w:color="auto"/>
            <w:right w:val="none" w:sz="0" w:space="0" w:color="auto"/>
          </w:divBdr>
        </w:div>
        <w:div w:id="638460099">
          <w:marLeft w:val="0"/>
          <w:marRight w:val="0"/>
          <w:marTop w:val="0"/>
          <w:marBottom w:val="0"/>
          <w:divBdr>
            <w:top w:val="none" w:sz="0" w:space="0" w:color="auto"/>
            <w:left w:val="none" w:sz="0" w:space="0" w:color="auto"/>
            <w:bottom w:val="none" w:sz="0" w:space="0" w:color="auto"/>
            <w:right w:val="none" w:sz="0" w:space="0" w:color="auto"/>
          </w:divBdr>
        </w:div>
        <w:div w:id="1469930750">
          <w:marLeft w:val="0"/>
          <w:marRight w:val="0"/>
          <w:marTop w:val="0"/>
          <w:marBottom w:val="0"/>
          <w:divBdr>
            <w:top w:val="none" w:sz="0" w:space="0" w:color="auto"/>
            <w:left w:val="none" w:sz="0" w:space="0" w:color="auto"/>
            <w:bottom w:val="none" w:sz="0" w:space="0" w:color="auto"/>
            <w:right w:val="none" w:sz="0" w:space="0" w:color="auto"/>
          </w:divBdr>
        </w:div>
        <w:div w:id="412170487">
          <w:marLeft w:val="0"/>
          <w:marRight w:val="0"/>
          <w:marTop w:val="0"/>
          <w:marBottom w:val="0"/>
          <w:divBdr>
            <w:top w:val="none" w:sz="0" w:space="0" w:color="auto"/>
            <w:left w:val="none" w:sz="0" w:space="0" w:color="auto"/>
            <w:bottom w:val="none" w:sz="0" w:space="0" w:color="auto"/>
            <w:right w:val="none" w:sz="0" w:space="0" w:color="auto"/>
          </w:divBdr>
        </w:div>
        <w:div w:id="1945183228">
          <w:marLeft w:val="0"/>
          <w:marRight w:val="0"/>
          <w:marTop w:val="0"/>
          <w:marBottom w:val="0"/>
          <w:divBdr>
            <w:top w:val="none" w:sz="0" w:space="0" w:color="auto"/>
            <w:left w:val="none" w:sz="0" w:space="0" w:color="auto"/>
            <w:bottom w:val="none" w:sz="0" w:space="0" w:color="auto"/>
            <w:right w:val="none" w:sz="0" w:space="0" w:color="auto"/>
          </w:divBdr>
        </w:div>
        <w:div w:id="136842495">
          <w:marLeft w:val="0"/>
          <w:marRight w:val="0"/>
          <w:marTop w:val="0"/>
          <w:marBottom w:val="0"/>
          <w:divBdr>
            <w:top w:val="none" w:sz="0" w:space="0" w:color="auto"/>
            <w:left w:val="none" w:sz="0" w:space="0" w:color="auto"/>
            <w:bottom w:val="none" w:sz="0" w:space="0" w:color="auto"/>
            <w:right w:val="none" w:sz="0" w:space="0" w:color="auto"/>
          </w:divBdr>
        </w:div>
        <w:div w:id="605117027">
          <w:marLeft w:val="0"/>
          <w:marRight w:val="0"/>
          <w:marTop w:val="0"/>
          <w:marBottom w:val="0"/>
          <w:divBdr>
            <w:top w:val="none" w:sz="0" w:space="0" w:color="auto"/>
            <w:left w:val="none" w:sz="0" w:space="0" w:color="auto"/>
            <w:bottom w:val="none" w:sz="0" w:space="0" w:color="auto"/>
            <w:right w:val="none" w:sz="0" w:space="0" w:color="auto"/>
          </w:divBdr>
        </w:div>
        <w:div w:id="965432051">
          <w:marLeft w:val="0"/>
          <w:marRight w:val="0"/>
          <w:marTop w:val="0"/>
          <w:marBottom w:val="0"/>
          <w:divBdr>
            <w:top w:val="none" w:sz="0" w:space="0" w:color="auto"/>
            <w:left w:val="none" w:sz="0" w:space="0" w:color="auto"/>
            <w:bottom w:val="none" w:sz="0" w:space="0" w:color="auto"/>
            <w:right w:val="none" w:sz="0" w:space="0" w:color="auto"/>
          </w:divBdr>
        </w:div>
        <w:div w:id="1144422196">
          <w:marLeft w:val="0"/>
          <w:marRight w:val="0"/>
          <w:marTop w:val="0"/>
          <w:marBottom w:val="0"/>
          <w:divBdr>
            <w:top w:val="none" w:sz="0" w:space="0" w:color="auto"/>
            <w:left w:val="none" w:sz="0" w:space="0" w:color="auto"/>
            <w:bottom w:val="none" w:sz="0" w:space="0" w:color="auto"/>
            <w:right w:val="none" w:sz="0" w:space="0" w:color="auto"/>
          </w:divBdr>
        </w:div>
        <w:div w:id="434247605">
          <w:marLeft w:val="0"/>
          <w:marRight w:val="0"/>
          <w:marTop w:val="0"/>
          <w:marBottom w:val="0"/>
          <w:divBdr>
            <w:top w:val="none" w:sz="0" w:space="0" w:color="auto"/>
            <w:left w:val="none" w:sz="0" w:space="0" w:color="auto"/>
            <w:bottom w:val="none" w:sz="0" w:space="0" w:color="auto"/>
            <w:right w:val="none" w:sz="0" w:space="0" w:color="auto"/>
          </w:divBdr>
        </w:div>
        <w:div w:id="392584225">
          <w:marLeft w:val="0"/>
          <w:marRight w:val="0"/>
          <w:marTop w:val="0"/>
          <w:marBottom w:val="0"/>
          <w:divBdr>
            <w:top w:val="none" w:sz="0" w:space="0" w:color="auto"/>
            <w:left w:val="none" w:sz="0" w:space="0" w:color="auto"/>
            <w:bottom w:val="none" w:sz="0" w:space="0" w:color="auto"/>
            <w:right w:val="none" w:sz="0" w:space="0" w:color="auto"/>
          </w:divBdr>
        </w:div>
        <w:div w:id="1854301845">
          <w:marLeft w:val="0"/>
          <w:marRight w:val="0"/>
          <w:marTop w:val="0"/>
          <w:marBottom w:val="0"/>
          <w:divBdr>
            <w:top w:val="none" w:sz="0" w:space="0" w:color="auto"/>
            <w:left w:val="none" w:sz="0" w:space="0" w:color="auto"/>
            <w:bottom w:val="none" w:sz="0" w:space="0" w:color="auto"/>
            <w:right w:val="none" w:sz="0" w:space="0" w:color="auto"/>
          </w:divBdr>
        </w:div>
      </w:divsChild>
    </w:div>
    <w:div w:id="251622929">
      <w:bodyDiv w:val="1"/>
      <w:marLeft w:val="0"/>
      <w:marRight w:val="0"/>
      <w:marTop w:val="0"/>
      <w:marBottom w:val="0"/>
      <w:divBdr>
        <w:top w:val="none" w:sz="0" w:space="0" w:color="auto"/>
        <w:left w:val="none" w:sz="0" w:space="0" w:color="auto"/>
        <w:bottom w:val="none" w:sz="0" w:space="0" w:color="auto"/>
        <w:right w:val="none" w:sz="0" w:space="0" w:color="auto"/>
      </w:divBdr>
    </w:div>
    <w:div w:id="261300641">
      <w:bodyDiv w:val="1"/>
      <w:marLeft w:val="0"/>
      <w:marRight w:val="0"/>
      <w:marTop w:val="0"/>
      <w:marBottom w:val="0"/>
      <w:divBdr>
        <w:top w:val="none" w:sz="0" w:space="0" w:color="auto"/>
        <w:left w:val="none" w:sz="0" w:space="0" w:color="auto"/>
        <w:bottom w:val="none" w:sz="0" w:space="0" w:color="auto"/>
        <w:right w:val="none" w:sz="0" w:space="0" w:color="auto"/>
      </w:divBdr>
    </w:div>
    <w:div w:id="324213501">
      <w:bodyDiv w:val="1"/>
      <w:marLeft w:val="0"/>
      <w:marRight w:val="0"/>
      <w:marTop w:val="0"/>
      <w:marBottom w:val="0"/>
      <w:divBdr>
        <w:top w:val="none" w:sz="0" w:space="0" w:color="auto"/>
        <w:left w:val="none" w:sz="0" w:space="0" w:color="auto"/>
        <w:bottom w:val="none" w:sz="0" w:space="0" w:color="auto"/>
        <w:right w:val="none" w:sz="0" w:space="0" w:color="auto"/>
      </w:divBdr>
    </w:div>
    <w:div w:id="491719347">
      <w:bodyDiv w:val="1"/>
      <w:marLeft w:val="0"/>
      <w:marRight w:val="0"/>
      <w:marTop w:val="0"/>
      <w:marBottom w:val="0"/>
      <w:divBdr>
        <w:top w:val="none" w:sz="0" w:space="0" w:color="auto"/>
        <w:left w:val="none" w:sz="0" w:space="0" w:color="auto"/>
        <w:bottom w:val="none" w:sz="0" w:space="0" w:color="auto"/>
        <w:right w:val="none" w:sz="0" w:space="0" w:color="auto"/>
      </w:divBdr>
    </w:div>
    <w:div w:id="510801013">
      <w:bodyDiv w:val="1"/>
      <w:marLeft w:val="0"/>
      <w:marRight w:val="0"/>
      <w:marTop w:val="0"/>
      <w:marBottom w:val="0"/>
      <w:divBdr>
        <w:top w:val="none" w:sz="0" w:space="0" w:color="auto"/>
        <w:left w:val="none" w:sz="0" w:space="0" w:color="auto"/>
        <w:bottom w:val="none" w:sz="0" w:space="0" w:color="auto"/>
        <w:right w:val="none" w:sz="0" w:space="0" w:color="auto"/>
      </w:divBdr>
    </w:div>
    <w:div w:id="563493084">
      <w:bodyDiv w:val="1"/>
      <w:marLeft w:val="0"/>
      <w:marRight w:val="0"/>
      <w:marTop w:val="0"/>
      <w:marBottom w:val="0"/>
      <w:divBdr>
        <w:top w:val="none" w:sz="0" w:space="0" w:color="auto"/>
        <w:left w:val="none" w:sz="0" w:space="0" w:color="auto"/>
        <w:bottom w:val="none" w:sz="0" w:space="0" w:color="auto"/>
        <w:right w:val="none" w:sz="0" w:space="0" w:color="auto"/>
      </w:divBdr>
    </w:div>
    <w:div w:id="569006271">
      <w:bodyDiv w:val="1"/>
      <w:marLeft w:val="0"/>
      <w:marRight w:val="0"/>
      <w:marTop w:val="0"/>
      <w:marBottom w:val="0"/>
      <w:divBdr>
        <w:top w:val="none" w:sz="0" w:space="0" w:color="auto"/>
        <w:left w:val="none" w:sz="0" w:space="0" w:color="auto"/>
        <w:bottom w:val="none" w:sz="0" w:space="0" w:color="auto"/>
        <w:right w:val="none" w:sz="0" w:space="0" w:color="auto"/>
      </w:divBdr>
    </w:div>
    <w:div w:id="593782545">
      <w:bodyDiv w:val="1"/>
      <w:marLeft w:val="0"/>
      <w:marRight w:val="0"/>
      <w:marTop w:val="0"/>
      <w:marBottom w:val="0"/>
      <w:divBdr>
        <w:top w:val="none" w:sz="0" w:space="0" w:color="auto"/>
        <w:left w:val="none" w:sz="0" w:space="0" w:color="auto"/>
        <w:bottom w:val="none" w:sz="0" w:space="0" w:color="auto"/>
        <w:right w:val="none" w:sz="0" w:space="0" w:color="auto"/>
      </w:divBdr>
    </w:div>
    <w:div w:id="629477250">
      <w:bodyDiv w:val="1"/>
      <w:marLeft w:val="0"/>
      <w:marRight w:val="0"/>
      <w:marTop w:val="0"/>
      <w:marBottom w:val="0"/>
      <w:divBdr>
        <w:top w:val="none" w:sz="0" w:space="0" w:color="auto"/>
        <w:left w:val="none" w:sz="0" w:space="0" w:color="auto"/>
        <w:bottom w:val="none" w:sz="0" w:space="0" w:color="auto"/>
        <w:right w:val="none" w:sz="0" w:space="0" w:color="auto"/>
      </w:divBdr>
    </w:div>
    <w:div w:id="701440978">
      <w:bodyDiv w:val="1"/>
      <w:marLeft w:val="0"/>
      <w:marRight w:val="0"/>
      <w:marTop w:val="0"/>
      <w:marBottom w:val="0"/>
      <w:divBdr>
        <w:top w:val="none" w:sz="0" w:space="0" w:color="auto"/>
        <w:left w:val="none" w:sz="0" w:space="0" w:color="auto"/>
        <w:bottom w:val="none" w:sz="0" w:space="0" w:color="auto"/>
        <w:right w:val="none" w:sz="0" w:space="0" w:color="auto"/>
      </w:divBdr>
    </w:div>
    <w:div w:id="751315881">
      <w:bodyDiv w:val="1"/>
      <w:marLeft w:val="0"/>
      <w:marRight w:val="0"/>
      <w:marTop w:val="0"/>
      <w:marBottom w:val="0"/>
      <w:divBdr>
        <w:top w:val="none" w:sz="0" w:space="0" w:color="auto"/>
        <w:left w:val="none" w:sz="0" w:space="0" w:color="auto"/>
        <w:bottom w:val="none" w:sz="0" w:space="0" w:color="auto"/>
        <w:right w:val="none" w:sz="0" w:space="0" w:color="auto"/>
      </w:divBdr>
    </w:div>
    <w:div w:id="936673181">
      <w:bodyDiv w:val="1"/>
      <w:marLeft w:val="0"/>
      <w:marRight w:val="0"/>
      <w:marTop w:val="0"/>
      <w:marBottom w:val="0"/>
      <w:divBdr>
        <w:top w:val="none" w:sz="0" w:space="0" w:color="auto"/>
        <w:left w:val="none" w:sz="0" w:space="0" w:color="auto"/>
        <w:bottom w:val="none" w:sz="0" w:space="0" w:color="auto"/>
        <w:right w:val="none" w:sz="0" w:space="0" w:color="auto"/>
      </w:divBdr>
    </w:div>
    <w:div w:id="961811771">
      <w:bodyDiv w:val="1"/>
      <w:marLeft w:val="0"/>
      <w:marRight w:val="0"/>
      <w:marTop w:val="0"/>
      <w:marBottom w:val="0"/>
      <w:divBdr>
        <w:top w:val="none" w:sz="0" w:space="0" w:color="auto"/>
        <w:left w:val="none" w:sz="0" w:space="0" w:color="auto"/>
        <w:bottom w:val="none" w:sz="0" w:space="0" w:color="auto"/>
        <w:right w:val="none" w:sz="0" w:space="0" w:color="auto"/>
      </w:divBdr>
    </w:div>
    <w:div w:id="1005942196">
      <w:bodyDiv w:val="1"/>
      <w:marLeft w:val="0"/>
      <w:marRight w:val="0"/>
      <w:marTop w:val="0"/>
      <w:marBottom w:val="0"/>
      <w:divBdr>
        <w:top w:val="none" w:sz="0" w:space="0" w:color="auto"/>
        <w:left w:val="none" w:sz="0" w:space="0" w:color="auto"/>
        <w:bottom w:val="none" w:sz="0" w:space="0" w:color="auto"/>
        <w:right w:val="none" w:sz="0" w:space="0" w:color="auto"/>
      </w:divBdr>
    </w:div>
    <w:div w:id="1012225442">
      <w:bodyDiv w:val="1"/>
      <w:marLeft w:val="0"/>
      <w:marRight w:val="0"/>
      <w:marTop w:val="0"/>
      <w:marBottom w:val="0"/>
      <w:divBdr>
        <w:top w:val="none" w:sz="0" w:space="0" w:color="auto"/>
        <w:left w:val="none" w:sz="0" w:space="0" w:color="auto"/>
        <w:bottom w:val="none" w:sz="0" w:space="0" w:color="auto"/>
        <w:right w:val="none" w:sz="0" w:space="0" w:color="auto"/>
      </w:divBdr>
    </w:div>
    <w:div w:id="1034961100">
      <w:bodyDiv w:val="1"/>
      <w:marLeft w:val="0"/>
      <w:marRight w:val="0"/>
      <w:marTop w:val="0"/>
      <w:marBottom w:val="0"/>
      <w:divBdr>
        <w:top w:val="none" w:sz="0" w:space="0" w:color="auto"/>
        <w:left w:val="none" w:sz="0" w:space="0" w:color="auto"/>
        <w:bottom w:val="none" w:sz="0" w:space="0" w:color="auto"/>
        <w:right w:val="none" w:sz="0" w:space="0" w:color="auto"/>
      </w:divBdr>
    </w:div>
    <w:div w:id="1066806321">
      <w:bodyDiv w:val="1"/>
      <w:marLeft w:val="0"/>
      <w:marRight w:val="0"/>
      <w:marTop w:val="0"/>
      <w:marBottom w:val="0"/>
      <w:divBdr>
        <w:top w:val="none" w:sz="0" w:space="0" w:color="auto"/>
        <w:left w:val="none" w:sz="0" w:space="0" w:color="auto"/>
        <w:bottom w:val="none" w:sz="0" w:space="0" w:color="auto"/>
        <w:right w:val="none" w:sz="0" w:space="0" w:color="auto"/>
      </w:divBdr>
    </w:div>
    <w:div w:id="1328747163">
      <w:bodyDiv w:val="1"/>
      <w:marLeft w:val="0"/>
      <w:marRight w:val="0"/>
      <w:marTop w:val="0"/>
      <w:marBottom w:val="0"/>
      <w:divBdr>
        <w:top w:val="none" w:sz="0" w:space="0" w:color="auto"/>
        <w:left w:val="none" w:sz="0" w:space="0" w:color="auto"/>
        <w:bottom w:val="none" w:sz="0" w:space="0" w:color="auto"/>
        <w:right w:val="none" w:sz="0" w:space="0" w:color="auto"/>
      </w:divBdr>
      <w:divsChild>
        <w:div w:id="582568330">
          <w:marLeft w:val="0"/>
          <w:marRight w:val="0"/>
          <w:marTop w:val="0"/>
          <w:marBottom w:val="0"/>
          <w:divBdr>
            <w:top w:val="none" w:sz="0" w:space="0" w:color="auto"/>
            <w:left w:val="none" w:sz="0" w:space="0" w:color="auto"/>
            <w:bottom w:val="none" w:sz="0" w:space="0" w:color="auto"/>
            <w:right w:val="none" w:sz="0" w:space="0" w:color="auto"/>
          </w:divBdr>
        </w:div>
        <w:div w:id="1325550015">
          <w:marLeft w:val="0"/>
          <w:marRight w:val="0"/>
          <w:marTop w:val="0"/>
          <w:marBottom w:val="0"/>
          <w:divBdr>
            <w:top w:val="none" w:sz="0" w:space="0" w:color="auto"/>
            <w:left w:val="none" w:sz="0" w:space="0" w:color="auto"/>
            <w:bottom w:val="none" w:sz="0" w:space="0" w:color="auto"/>
            <w:right w:val="none" w:sz="0" w:space="0" w:color="auto"/>
          </w:divBdr>
        </w:div>
        <w:div w:id="1025446780">
          <w:marLeft w:val="0"/>
          <w:marRight w:val="0"/>
          <w:marTop w:val="0"/>
          <w:marBottom w:val="0"/>
          <w:divBdr>
            <w:top w:val="none" w:sz="0" w:space="0" w:color="auto"/>
            <w:left w:val="none" w:sz="0" w:space="0" w:color="auto"/>
            <w:bottom w:val="none" w:sz="0" w:space="0" w:color="auto"/>
            <w:right w:val="none" w:sz="0" w:space="0" w:color="auto"/>
          </w:divBdr>
        </w:div>
        <w:div w:id="133765854">
          <w:marLeft w:val="0"/>
          <w:marRight w:val="0"/>
          <w:marTop w:val="0"/>
          <w:marBottom w:val="0"/>
          <w:divBdr>
            <w:top w:val="none" w:sz="0" w:space="0" w:color="auto"/>
            <w:left w:val="none" w:sz="0" w:space="0" w:color="auto"/>
            <w:bottom w:val="none" w:sz="0" w:space="0" w:color="auto"/>
            <w:right w:val="none" w:sz="0" w:space="0" w:color="auto"/>
          </w:divBdr>
        </w:div>
        <w:div w:id="1470974564">
          <w:marLeft w:val="0"/>
          <w:marRight w:val="0"/>
          <w:marTop w:val="0"/>
          <w:marBottom w:val="0"/>
          <w:divBdr>
            <w:top w:val="none" w:sz="0" w:space="0" w:color="auto"/>
            <w:left w:val="none" w:sz="0" w:space="0" w:color="auto"/>
            <w:bottom w:val="none" w:sz="0" w:space="0" w:color="auto"/>
            <w:right w:val="none" w:sz="0" w:space="0" w:color="auto"/>
          </w:divBdr>
        </w:div>
        <w:div w:id="1996572048">
          <w:marLeft w:val="0"/>
          <w:marRight w:val="0"/>
          <w:marTop w:val="0"/>
          <w:marBottom w:val="0"/>
          <w:divBdr>
            <w:top w:val="none" w:sz="0" w:space="0" w:color="auto"/>
            <w:left w:val="none" w:sz="0" w:space="0" w:color="auto"/>
            <w:bottom w:val="none" w:sz="0" w:space="0" w:color="auto"/>
            <w:right w:val="none" w:sz="0" w:space="0" w:color="auto"/>
          </w:divBdr>
        </w:div>
        <w:div w:id="1306349510">
          <w:marLeft w:val="0"/>
          <w:marRight w:val="0"/>
          <w:marTop w:val="0"/>
          <w:marBottom w:val="0"/>
          <w:divBdr>
            <w:top w:val="none" w:sz="0" w:space="0" w:color="auto"/>
            <w:left w:val="none" w:sz="0" w:space="0" w:color="auto"/>
            <w:bottom w:val="none" w:sz="0" w:space="0" w:color="auto"/>
            <w:right w:val="none" w:sz="0" w:space="0" w:color="auto"/>
          </w:divBdr>
        </w:div>
        <w:div w:id="219902992">
          <w:marLeft w:val="0"/>
          <w:marRight w:val="0"/>
          <w:marTop w:val="0"/>
          <w:marBottom w:val="0"/>
          <w:divBdr>
            <w:top w:val="none" w:sz="0" w:space="0" w:color="auto"/>
            <w:left w:val="none" w:sz="0" w:space="0" w:color="auto"/>
            <w:bottom w:val="none" w:sz="0" w:space="0" w:color="auto"/>
            <w:right w:val="none" w:sz="0" w:space="0" w:color="auto"/>
          </w:divBdr>
        </w:div>
        <w:div w:id="766969492">
          <w:marLeft w:val="0"/>
          <w:marRight w:val="0"/>
          <w:marTop w:val="0"/>
          <w:marBottom w:val="0"/>
          <w:divBdr>
            <w:top w:val="none" w:sz="0" w:space="0" w:color="auto"/>
            <w:left w:val="none" w:sz="0" w:space="0" w:color="auto"/>
            <w:bottom w:val="none" w:sz="0" w:space="0" w:color="auto"/>
            <w:right w:val="none" w:sz="0" w:space="0" w:color="auto"/>
          </w:divBdr>
        </w:div>
        <w:div w:id="1701203150">
          <w:marLeft w:val="0"/>
          <w:marRight w:val="0"/>
          <w:marTop w:val="0"/>
          <w:marBottom w:val="0"/>
          <w:divBdr>
            <w:top w:val="none" w:sz="0" w:space="0" w:color="auto"/>
            <w:left w:val="none" w:sz="0" w:space="0" w:color="auto"/>
            <w:bottom w:val="none" w:sz="0" w:space="0" w:color="auto"/>
            <w:right w:val="none" w:sz="0" w:space="0" w:color="auto"/>
          </w:divBdr>
        </w:div>
        <w:div w:id="492717582">
          <w:marLeft w:val="0"/>
          <w:marRight w:val="0"/>
          <w:marTop w:val="0"/>
          <w:marBottom w:val="0"/>
          <w:divBdr>
            <w:top w:val="none" w:sz="0" w:space="0" w:color="auto"/>
            <w:left w:val="none" w:sz="0" w:space="0" w:color="auto"/>
            <w:bottom w:val="none" w:sz="0" w:space="0" w:color="auto"/>
            <w:right w:val="none" w:sz="0" w:space="0" w:color="auto"/>
          </w:divBdr>
        </w:div>
        <w:div w:id="845174619">
          <w:marLeft w:val="0"/>
          <w:marRight w:val="0"/>
          <w:marTop w:val="0"/>
          <w:marBottom w:val="0"/>
          <w:divBdr>
            <w:top w:val="none" w:sz="0" w:space="0" w:color="auto"/>
            <w:left w:val="none" w:sz="0" w:space="0" w:color="auto"/>
            <w:bottom w:val="none" w:sz="0" w:space="0" w:color="auto"/>
            <w:right w:val="none" w:sz="0" w:space="0" w:color="auto"/>
          </w:divBdr>
        </w:div>
        <w:div w:id="1425108258">
          <w:marLeft w:val="0"/>
          <w:marRight w:val="0"/>
          <w:marTop w:val="0"/>
          <w:marBottom w:val="0"/>
          <w:divBdr>
            <w:top w:val="none" w:sz="0" w:space="0" w:color="auto"/>
            <w:left w:val="none" w:sz="0" w:space="0" w:color="auto"/>
            <w:bottom w:val="none" w:sz="0" w:space="0" w:color="auto"/>
            <w:right w:val="none" w:sz="0" w:space="0" w:color="auto"/>
          </w:divBdr>
        </w:div>
        <w:div w:id="1404983421">
          <w:marLeft w:val="0"/>
          <w:marRight w:val="0"/>
          <w:marTop w:val="0"/>
          <w:marBottom w:val="0"/>
          <w:divBdr>
            <w:top w:val="none" w:sz="0" w:space="0" w:color="auto"/>
            <w:left w:val="none" w:sz="0" w:space="0" w:color="auto"/>
            <w:bottom w:val="none" w:sz="0" w:space="0" w:color="auto"/>
            <w:right w:val="none" w:sz="0" w:space="0" w:color="auto"/>
          </w:divBdr>
        </w:div>
      </w:divsChild>
    </w:div>
    <w:div w:id="1374646903">
      <w:bodyDiv w:val="1"/>
      <w:marLeft w:val="0"/>
      <w:marRight w:val="0"/>
      <w:marTop w:val="0"/>
      <w:marBottom w:val="0"/>
      <w:divBdr>
        <w:top w:val="none" w:sz="0" w:space="0" w:color="auto"/>
        <w:left w:val="none" w:sz="0" w:space="0" w:color="auto"/>
        <w:bottom w:val="none" w:sz="0" w:space="0" w:color="auto"/>
        <w:right w:val="none" w:sz="0" w:space="0" w:color="auto"/>
      </w:divBdr>
    </w:div>
    <w:div w:id="1445268993">
      <w:bodyDiv w:val="1"/>
      <w:marLeft w:val="0"/>
      <w:marRight w:val="0"/>
      <w:marTop w:val="0"/>
      <w:marBottom w:val="0"/>
      <w:divBdr>
        <w:top w:val="none" w:sz="0" w:space="0" w:color="auto"/>
        <w:left w:val="none" w:sz="0" w:space="0" w:color="auto"/>
        <w:bottom w:val="none" w:sz="0" w:space="0" w:color="auto"/>
        <w:right w:val="none" w:sz="0" w:space="0" w:color="auto"/>
      </w:divBdr>
    </w:div>
    <w:div w:id="1449930148">
      <w:bodyDiv w:val="1"/>
      <w:marLeft w:val="0"/>
      <w:marRight w:val="0"/>
      <w:marTop w:val="0"/>
      <w:marBottom w:val="0"/>
      <w:divBdr>
        <w:top w:val="none" w:sz="0" w:space="0" w:color="auto"/>
        <w:left w:val="none" w:sz="0" w:space="0" w:color="auto"/>
        <w:bottom w:val="none" w:sz="0" w:space="0" w:color="auto"/>
        <w:right w:val="none" w:sz="0" w:space="0" w:color="auto"/>
      </w:divBdr>
    </w:div>
    <w:div w:id="1467313167">
      <w:bodyDiv w:val="1"/>
      <w:marLeft w:val="0"/>
      <w:marRight w:val="0"/>
      <w:marTop w:val="0"/>
      <w:marBottom w:val="0"/>
      <w:divBdr>
        <w:top w:val="none" w:sz="0" w:space="0" w:color="auto"/>
        <w:left w:val="none" w:sz="0" w:space="0" w:color="auto"/>
        <w:bottom w:val="none" w:sz="0" w:space="0" w:color="auto"/>
        <w:right w:val="none" w:sz="0" w:space="0" w:color="auto"/>
      </w:divBdr>
    </w:div>
    <w:div w:id="1469349785">
      <w:bodyDiv w:val="1"/>
      <w:marLeft w:val="0"/>
      <w:marRight w:val="0"/>
      <w:marTop w:val="0"/>
      <w:marBottom w:val="0"/>
      <w:divBdr>
        <w:top w:val="none" w:sz="0" w:space="0" w:color="auto"/>
        <w:left w:val="none" w:sz="0" w:space="0" w:color="auto"/>
        <w:bottom w:val="none" w:sz="0" w:space="0" w:color="auto"/>
        <w:right w:val="none" w:sz="0" w:space="0" w:color="auto"/>
      </w:divBdr>
      <w:divsChild>
        <w:div w:id="1281260407">
          <w:marLeft w:val="0"/>
          <w:marRight w:val="0"/>
          <w:marTop w:val="0"/>
          <w:marBottom w:val="0"/>
          <w:divBdr>
            <w:top w:val="single" w:sz="2" w:space="0" w:color="auto"/>
            <w:left w:val="single" w:sz="2" w:space="0" w:color="auto"/>
            <w:bottom w:val="single" w:sz="2" w:space="0" w:color="auto"/>
            <w:right w:val="single" w:sz="2" w:space="0" w:color="auto"/>
          </w:divBdr>
          <w:divsChild>
            <w:div w:id="1830364612">
              <w:marLeft w:val="0"/>
              <w:marRight w:val="0"/>
              <w:marTop w:val="0"/>
              <w:marBottom w:val="0"/>
              <w:divBdr>
                <w:top w:val="single" w:sz="2" w:space="0" w:color="auto"/>
                <w:left w:val="single" w:sz="2" w:space="0" w:color="auto"/>
                <w:bottom w:val="single" w:sz="2" w:space="0" w:color="auto"/>
                <w:right w:val="single" w:sz="2" w:space="0" w:color="auto"/>
              </w:divBdr>
              <w:divsChild>
                <w:div w:id="1079447470">
                  <w:marLeft w:val="0"/>
                  <w:marRight w:val="0"/>
                  <w:marTop w:val="60"/>
                  <w:marBottom w:val="0"/>
                  <w:divBdr>
                    <w:top w:val="single" w:sz="6" w:space="0" w:color="DAE1E8"/>
                    <w:left w:val="single" w:sz="6" w:space="0" w:color="DAE1E8"/>
                    <w:bottom w:val="single" w:sz="6" w:space="0" w:color="DAE1E8"/>
                    <w:right w:val="single" w:sz="6" w:space="0" w:color="DAE1E8"/>
                  </w:divBdr>
                  <w:divsChild>
                    <w:div w:id="478500214">
                      <w:marLeft w:val="0"/>
                      <w:marRight w:val="0"/>
                      <w:marTop w:val="0"/>
                      <w:marBottom w:val="0"/>
                      <w:divBdr>
                        <w:top w:val="single" w:sz="2" w:space="0" w:color="auto"/>
                        <w:left w:val="single" w:sz="2" w:space="0" w:color="auto"/>
                        <w:bottom w:val="single" w:sz="2" w:space="0" w:color="auto"/>
                        <w:right w:val="single" w:sz="2" w:space="0" w:color="auto"/>
                      </w:divBdr>
                      <w:divsChild>
                        <w:div w:id="148404246">
                          <w:marLeft w:val="0"/>
                          <w:marRight w:val="0"/>
                          <w:marTop w:val="0"/>
                          <w:marBottom w:val="0"/>
                          <w:divBdr>
                            <w:top w:val="single" w:sz="6" w:space="0" w:color="006494"/>
                            <w:left w:val="single" w:sz="6" w:space="0" w:color="006494"/>
                            <w:bottom w:val="single" w:sz="6" w:space="0" w:color="006494"/>
                            <w:right w:val="single" w:sz="6" w:space="0" w:color="006494"/>
                          </w:divBdr>
                          <w:divsChild>
                            <w:div w:id="1707562089">
                              <w:marLeft w:val="0"/>
                              <w:marRight w:val="0"/>
                              <w:marTop w:val="0"/>
                              <w:marBottom w:val="0"/>
                              <w:divBdr>
                                <w:top w:val="single" w:sz="2" w:space="0" w:color="auto"/>
                                <w:left w:val="single" w:sz="2" w:space="0" w:color="auto"/>
                                <w:bottom w:val="single" w:sz="2" w:space="0" w:color="auto"/>
                                <w:right w:val="single" w:sz="2" w:space="0" w:color="auto"/>
                              </w:divBdr>
                              <w:divsChild>
                                <w:div w:id="19487316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1091914">
                  <w:marLeft w:val="0"/>
                  <w:marRight w:val="0"/>
                  <w:marTop w:val="0"/>
                  <w:marBottom w:val="0"/>
                  <w:divBdr>
                    <w:top w:val="single" w:sz="2" w:space="0" w:color="auto"/>
                    <w:left w:val="single" w:sz="2" w:space="0" w:color="auto"/>
                    <w:bottom w:val="single" w:sz="2" w:space="0" w:color="auto"/>
                    <w:right w:val="single" w:sz="2" w:space="0" w:color="auto"/>
                  </w:divBdr>
                  <w:divsChild>
                    <w:div w:id="39256284">
                      <w:marLeft w:val="0"/>
                      <w:marRight w:val="0"/>
                      <w:marTop w:val="0"/>
                      <w:marBottom w:val="0"/>
                      <w:divBdr>
                        <w:top w:val="single" w:sz="2" w:space="0" w:color="auto"/>
                        <w:left w:val="single" w:sz="6" w:space="0" w:color="auto"/>
                        <w:bottom w:val="single" w:sz="6" w:space="0" w:color="auto"/>
                        <w:right w:val="single" w:sz="6" w:space="0" w:color="auto"/>
                      </w:divBdr>
                    </w:div>
                  </w:divsChild>
                </w:div>
              </w:divsChild>
            </w:div>
            <w:div w:id="1775787762">
              <w:marLeft w:val="0"/>
              <w:marRight w:val="0"/>
              <w:marTop w:val="0"/>
              <w:marBottom w:val="0"/>
              <w:divBdr>
                <w:top w:val="single" w:sz="2" w:space="0" w:color="auto"/>
                <w:left w:val="single" w:sz="2" w:space="0" w:color="auto"/>
                <w:bottom w:val="single" w:sz="2" w:space="0" w:color="auto"/>
                <w:right w:val="single" w:sz="2" w:space="0" w:color="auto"/>
              </w:divBdr>
              <w:divsChild>
                <w:div w:id="1780907634">
                  <w:marLeft w:val="0"/>
                  <w:marRight w:val="0"/>
                  <w:marTop w:val="120"/>
                  <w:marBottom w:val="0"/>
                  <w:divBdr>
                    <w:top w:val="single" w:sz="2" w:space="12" w:color="auto"/>
                    <w:left w:val="single" w:sz="2" w:space="0" w:color="auto"/>
                    <w:bottom w:val="single" w:sz="2" w:space="0" w:color="auto"/>
                    <w:right w:val="single" w:sz="2" w:space="0" w:color="auto"/>
                  </w:divBdr>
                  <w:divsChild>
                    <w:div w:id="880746069">
                      <w:marLeft w:val="0"/>
                      <w:marRight w:val="0"/>
                      <w:marTop w:val="0"/>
                      <w:marBottom w:val="0"/>
                      <w:divBdr>
                        <w:top w:val="single" w:sz="2" w:space="0" w:color="auto"/>
                        <w:left w:val="single" w:sz="2" w:space="31" w:color="auto"/>
                        <w:bottom w:val="single" w:sz="2" w:space="0" w:color="auto"/>
                        <w:right w:val="single" w:sz="2" w:space="31" w:color="auto"/>
                      </w:divBdr>
                      <w:divsChild>
                        <w:div w:id="254553643">
                          <w:marLeft w:val="0"/>
                          <w:marRight w:val="0"/>
                          <w:marTop w:val="0"/>
                          <w:marBottom w:val="0"/>
                          <w:divBdr>
                            <w:top w:val="single" w:sz="2" w:space="0" w:color="auto"/>
                            <w:left w:val="single" w:sz="2" w:space="0" w:color="auto"/>
                            <w:bottom w:val="single" w:sz="2" w:space="0" w:color="auto"/>
                            <w:right w:val="single" w:sz="2" w:space="0" w:color="auto"/>
                          </w:divBdr>
                          <w:divsChild>
                            <w:div w:id="1424840840">
                              <w:marLeft w:val="0"/>
                              <w:marRight w:val="0"/>
                              <w:marTop w:val="0"/>
                              <w:marBottom w:val="0"/>
                              <w:divBdr>
                                <w:top w:val="single" w:sz="2" w:space="0" w:color="auto"/>
                                <w:left w:val="single" w:sz="2" w:space="0" w:color="auto"/>
                                <w:bottom w:val="single" w:sz="2" w:space="0" w:color="auto"/>
                                <w:right w:val="single" w:sz="2" w:space="0" w:color="auto"/>
                              </w:divBdr>
                            </w:div>
                            <w:div w:id="1953978565">
                              <w:marLeft w:val="0"/>
                              <w:marRight w:val="0"/>
                              <w:marTop w:val="0"/>
                              <w:marBottom w:val="0"/>
                              <w:divBdr>
                                <w:top w:val="single" w:sz="2" w:space="0" w:color="auto"/>
                                <w:left w:val="single" w:sz="2" w:space="0" w:color="auto"/>
                                <w:bottom w:val="single" w:sz="2" w:space="0" w:color="auto"/>
                                <w:right w:val="single" w:sz="2" w:space="0" w:color="auto"/>
                              </w:divBdr>
                            </w:div>
                            <w:div w:id="303313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73185576">
                      <w:marLeft w:val="0"/>
                      <w:marRight w:val="0"/>
                      <w:marTop w:val="0"/>
                      <w:marBottom w:val="0"/>
                      <w:divBdr>
                        <w:top w:val="single" w:sz="2" w:space="0" w:color="auto"/>
                        <w:left w:val="single" w:sz="2" w:space="31" w:color="auto"/>
                        <w:bottom w:val="single" w:sz="2" w:space="0" w:color="auto"/>
                        <w:right w:val="single" w:sz="2" w:space="31" w:color="auto"/>
                      </w:divBdr>
                    </w:div>
                  </w:divsChild>
                </w:div>
                <w:div w:id="325592059">
                  <w:marLeft w:val="0"/>
                  <w:marRight w:val="0"/>
                  <w:marTop w:val="0"/>
                  <w:marBottom w:val="0"/>
                  <w:divBdr>
                    <w:top w:val="single" w:sz="2" w:space="0" w:color="auto"/>
                    <w:left w:val="single" w:sz="2" w:space="0" w:color="auto"/>
                    <w:bottom w:val="single" w:sz="2" w:space="0" w:color="auto"/>
                    <w:right w:val="single" w:sz="2" w:space="0" w:color="auto"/>
                  </w:divBdr>
                  <w:divsChild>
                    <w:div w:id="1991859047">
                      <w:marLeft w:val="0"/>
                      <w:marRight w:val="0"/>
                      <w:marTop w:val="0"/>
                      <w:marBottom w:val="0"/>
                      <w:divBdr>
                        <w:top w:val="single" w:sz="2" w:space="0" w:color="auto"/>
                        <w:left w:val="single" w:sz="2" w:space="31" w:color="auto"/>
                        <w:bottom w:val="single" w:sz="2" w:space="0" w:color="auto"/>
                        <w:right w:val="single" w:sz="2" w:space="31" w:color="auto"/>
                      </w:divBdr>
                      <w:divsChild>
                        <w:div w:id="2065717230">
                          <w:marLeft w:val="0"/>
                          <w:marRight w:val="0"/>
                          <w:marTop w:val="0"/>
                          <w:marBottom w:val="0"/>
                          <w:divBdr>
                            <w:top w:val="single" w:sz="2" w:space="0" w:color="auto"/>
                            <w:left w:val="single" w:sz="2" w:space="0" w:color="auto"/>
                            <w:bottom w:val="single" w:sz="2" w:space="0" w:color="auto"/>
                            <w:right w:val="single" w:sz="2" w:space="0" w:color="auto"/>
                          </w:divBdr>
                        </w:div>
                        <w:div w:id="1488402342">
                          <w:marLeft w:val="0"/>
                          <w:marRight w:val="0"/>
                          <w:marTop w:val="0"/>
                          <w:marBottom w:val="0"/>
                          <w:divBdr>
                            <w:top w:val="single" w:sz="2" w:space="0" w:color="auto"/>
                            <w:left w:val="single" w:sz="2" w:space="0" w:color="auto"/>
                            <w:bottom w:val="single" w:sz="2" w:space="0" w:color="auto"/>
                            <w:right w:val="single" w:sz="2" w:space="0" w:color="auto"/>
                          </w:divBdr>
                          <w:divsChild>
                            <w:div w:id="1625424750">
                              <w:marLeft w:val="0"/>
                              <w:marRight w:val="0"/>
                              <w:marTop w:val="0"/>
                              <w:marBottom w:val="0"/>
                              <w:divBdr>
                                <w:top w:val="single" w:sz="2" w:space="0" w:color="auto"/>
                                <w:left w:val="single" w:sz="2" w:space="30" w:color="auto"/>
                                <w:bottom w:val="single" w:sz="2" w:space="0" w:color="auto"/>
                                <w:right w:val="single" w:sz="2" w:space="30" w:color="auto"/>
                              </w:divBdr>
                              <w:divsChild>
                                <w:div w:id="1773894740">
                                  <w:marLeft w:val="0"/>
                                  <w:marRight w:val="0"/>
                                  <w:marTop w:val="0"/>
                                  <w:marBottom w:val="0"/>
                                  <w:divBdr>
                                    <w:top w:val="single" w:sz="2" w:space="0" w:color="auto"/>
                                    <w:left w:val="single" w:sz="2" w:space="0" w:color="auto"/>
                                    <w:bottom w:val="single" w:sz="2" w:space="0" w:color="auto"/>
                                    <w:right w:val="single" w:sz="2" w:space="0" w:color="auto"/>
                                  </w:divBdr>
                                  <w:divsChild>
                                    <w:div w:id="1471093730">
                                      <w:marLeft w:val="0"/>
                                      <w:marRight w:val="0"/>
                                      <w:marTop w:val="150"/>
                                      <w:marBottom w:val="0"/>
                                      <w:divBdr>
                                        <w:top w:val="single" w:sz="2" w:space="0" w:color="auto"/>
                                        <w:left w:val="single" w:sz="2" w:space="21" w:color="auto"/>
                                        <w:bottom w:val="single" w:sz="2" w:space="0" w:color="auto"/>
                                        <w:right w:val="single" w:sz="2" w:space="0" w:color="auto"/>
                                      </w:divBdr>
                                    </w:div>
                                    <w:div w:id="966661385">
                                      <w:marLeft w:val="0"/>
                                      <w:marRight w:val="0"/>
                                      <w:marTop w:val="150"/>
                                      <w:marBottom w:val="0"/>
                                      <w:divBdr>
                                        <w:top w:val="single" w:sz="2" w:space="0" w:color="auto"/>
                                        <w:left w:val="single" w:sz="2" w:space="21" w:color="auto"/>
                                        <w:bottom w:val="single" w:sz="2" w:space="0" w:color="auto"/>
                                        <w:right w:val="single" w:sz="2" w:space="0" w:color="auto"/>
                                      </w:divBdr>
                                    </w:div>
                                    <w:div w:id="344985263">
                                      <w:marLeft w:val="0"/>
                                      <w:marRight w:val="0"/>
                                      <w:marTop w:val="150"/>
                                      <w:marBottom w:val="0"/>
                                      <w:divBdr>
                                        <w:top w:val="single" w:sz="2" w:space="0" w:color="auto"/>
                                        <w:left w:val="single" w:sz="2" w:space="21" w:color="auto"/>
                                        <w:bottom w:val="single" w:sz="2" w:space="0" w:color="auto"/>
                                        <w:right w:val="single" w:sz="2" w:space="0" w:color="auto"/>
                                      </w:divBdr>
                                    </w:div>
                                  </w:divsChild>
                                </w:div>
                              </w:divsChild>
                            </w:div>
                            <w:div w:id="2111924904">
                              <w:marLeft w:val="0"/>
                              <w:marRight w:val="0"/>
                              <w:marTop w:val="0"/>
                              <w:marBottom w:val="0"/>
                              <w:divBdr>
                                <w:top w:val="single" w:sz="2" w:space="0" w:color="auto"/>
                                <w:left w:val="single" w:sz="2" w:space="0" w:color="auto"/>
                                <w:bottom w:val="single" w:sz="2" w:space="0" w:color="auto"/>
                                <w:right w:val="single" w:sz="2" w:space="0" w:color="auto"/>
                              </w:divBdr>
                              <w:divsChild>
                                <w:div w:id="399405424">
                                  <w:marLeft w:val="0"/>
                                  <w:marRight w:val="0"/>
                                  <w:marTop w:val="0"/>
                                  <w:marBottom w:val="0"/>
                                  <w:divBdr>
                                    <w:top w:val="single" w:sz="2" w:space="0" w:color="auto"/>
                                    <w:left w:val="single" w:sz="2" w:space="0" w:color="auto"/>
                                    <w:bottom w:val="single" w:sz="2" w:space="0" w:color="auto"/>
                                    <w:right w:val="single" w:sz="2" w:space="0" w:color="auto"/>
                                  </w:divBdr>
                                  <w:divsChild>
                                    <w:div w:id="281226438">
                                      <w:marLeft w:val="0"/>
                                      <w:marRight w:val="0"/>
                                      <w:marTop w:val="150"/>
                                      <w:marBottom w:val="0"/>
                                      <w:divBdr>
                                        <w:top w:val="single" w:sz="2" w:space="0" w:color="auto"/>
                                        <w:left w:val="single" w:sz="2" w:space="21" w:color="auto"/>
                                        <w:bottom w:val="single" w:sz="2" w:space="0" w:color="auto"/>
                                        <w:right w:val="single" w:sz="2" w:space="0" w:color="auto"/>
                                      </w:divBdr>
                                    </w:div>
                                    <w:div w:id="1021476271">
                                      <w:marLeft w:val="0"/>
                                      <w:marRight w:val="0"/>
                                      <w:marTop w:val="150"/>
                                      <w:marBottom w:val="0"/>
                                      <w:divBdr>
                                        <w:top w:val="single" w:sz="2" w:space="0" w:color="auto"/>
                                        <w:left w:val="single" w:sz="2" w:space="21" w:color="auto"/>
                                        <w:bottom w:val="single" w:sz="2" w:space="0" w:color="auto"/>
                                        <w:right w:val="single" w:sz="2" w:space="0" w:color="auto"/>
                                      </w:divBdr>
                                    </w:div>
                                    <w:div w:id="1338313457">
                                      <w:marLeft w:val="0"/>
                                      <w:marRight w:val="0"/>
                                      <w:marTop w:val="150"/>
                                      <w:marBottom w:val="0"/>
                                      <w:divBdr>
                                        <w:top w:val="single" w:sz="2" w:space="0" w:color="auto"/>
                                        <w:left w:val="single" w:sz="2" w:space="21" w:color="auto"/>
                                        <w:bottom w:val="single" w:sz="2" w:space="0" w:color="auto"/>
                                        <w:right w:val="single" w:sz="2" w:space="0" w:color="auto"/>
                                      </w:divBdr>
                                    </w:div>
                                    <w:div w:id="1359501455">
                                      <w:marLeft w:val="0"/>
                                      <w:marRight w:val="0"/>
                                      <w:marTop w:val="150"/>
                                      <w:marBottom w:val="0"/>
                                      <w:divBdr>
                                        <w:top w:val="single" w:sz="2" w:space="0" w:color="auto"/>
                                        <w:left w:val="single" w:sz="2" w:space="0" w:color="auto"/>
                                        <w:bottom w:val="single" w:sz="2" w:space="0" w:color="auto"/>
                                        <w:right w:val="single" w:sz="2" w:space="0" w:color="auto"/>
                                      </w:divBdr>
                                    </w:div>
                                  </w:divsChild>
                                </w:div>
                              </w:divsChild>
                            </w:div>
                          </w:divsChild>
                        </w:div>
                      </w:divsChild>
                    </w:div>
                    <w:div w:id="278075397">
                      <w:marLeft w:val="0"/>
                      <w:marRight w:val="0"/>
                      <w:marTop w:val="0"/>
                      <w:marBottom w:val="0"/>
                      <w:divBdr>
                        <w:top w:val="single" w:sz="2" w:space="0" w:color="auto"/>
                        <w:left w:val="single" w:sz="2" w:space="31" w:color="auto"/>
                        <w:bottom w:val="single" w:sz="2" w:space="0" w:color="auto"/>
                        <w:right w:val="single" w:sz="2" w:space="31" w:color="auto"/>
                      </w:divBdr>
                    </w:div>
                  </w:divsChild>
                </w:div>
                <w:div w:id="566770868">
                  <w:marLeft w:val="0"/>
                  <w:marRight w:val="0"/>
                  <w:marTop w:val="0"/>
                  <w:marBottom w:val="0"/>
                  <w:divBdr>
                    <w:top w:val="single" w:sz="2" w:space="0" w:color="auto"/>
                    <w:left w:val="single" w:sz="2" w:space="0" w:color="auto"/>
                    <w:bottom w:val="single" w:sz="2" w:space="0" w:color="auto"/>
                    <w:right w:val="single" w:sz="2" w:space="0" w:color="auto"/>
                  </w:divBdr>
                  <w:divsChild>
                    <w:div w:id="310714598">
                      <w:marLeft w:val="0"/>
                      <w:marRight w:val="0"/>
                      <w:marTop w:val="0"/>
                      <w:marBottom w:val="0"/>
                      <w:divBdr>
                        <w:top w:val="single" w:sz="2" w:space="0" w:color="auto"/>
                        <w:left w:val="single" w:sz="2" w:space="0" w:color="auto"/>
                        <w:bottom w:val="single" w:sz="2" w:space="0" w:color="auto"/>
                        <w:right w:val="single" w:sz="2" w:space="0" w:color="auto"/>
                      </w:divBdr>
                      <w:divsChild>
                        <w:div w:id="768740111">
                          <w:marLeft w:val="0"/>
                          <w:marRight w:val="0"/>
                          <w:marTop w:val="0"/>
                          <w:marBottom w:val="0"/>
                          <w:divBdr>
                            <w:top w:val="single" w:sz="2" w:space="0" w:color="auto"/>
                            <w:left w:val="single" w:sz="2" w:space="0" w:color="auto"/>
                            <w:bottom w:val="single" w:sz="2" w:space="0" w:color="auto"/>
                            <w:right w:val="single" w:sz="2" w:space="0" w:color="auto"/>
                          </w:divBdr>
                          <w:divsChild>
                            <w:div w:id="1627420180">
                              <w:marLeft w:val="0"/>
                              <w:marRight w:val="0"/>
                              <w:marTop w:val="0"/>
                              <w:marBottom w:val="0"/>
                              <w:divBdr>
                                <w:top w:val="single" w:sz="2" w:space="0" w:color="auto"/>
                                <w:left w:val="single" w:sz="2" w:space="0" w:color="auto"/>
                                <w:bottom w:val="single" w:sz="2" w:space="0" w:color="auto"/>
                                <w:right w:val="single" w:sz="2" w:space="0" w:color="auto"/>
                              </w:divBdr>
                            </w:div>
                            <w:div w:id="56977520">
                              <w:marLeft w:val="0"/>
                              <w:marRight w:val="0"/>
                              <w:marTop w:val="0"/>
                              <w:marBottom w:val="0"/>
                              <w:divBdr>
                                <w:top w:val="single" w:sz="2" w:space="0" w:color="auto"/>
                                <w:left w:val="single" w:sz="2" w:space="0" w:color="auto"/>
                                <w:bottom w:val="single" w:sz="2" w:space="0" w:color="auto"/>
                                <w:right w:val="single" w:sz="2" w:space="0" w:color="auto"/>
                              </w:divBdr>
                            </w:div>
                          </w:divsChild>
                        </w:div>
                        <w:div w:id="1069888381">
                          <w:marLeft w:val="0"/>
                          <w:marRight w:val="0"/>
                          <w:marTop w:val="0"/>
                          <w:marBottom w:val="0"/>
                          <w:divBdr>
                            <w:top w:val="single" w:sz="2" w:space="0" w:color="auto"/>
                            <w:left w:val="single" w:sz="2" w:space="0" w:color="auto"/>
                            <w:bottom w:val="single" w:sz="2" w:space="0" w:color="auto"/>
                            <w:right w:val="single" w:sz="2" w:space="0" w:color="auto"/>
                          </w:divBdr>
                          <w:divsChild>
                            <w:div w:id="1276450255">
                              <w:marLeft w:val="0"/>
                              <w:marRight w:val="0"/>
                              <w:marTop w:val="0"/>
                              <w:marBottom w:val="0"/>
                              <w:divBdr>
                                <w:top w:val="single" w:sz="2" w:space="0" w:color="auto"/>
                                <w:left w:val="single" w:sz="2" w:space="0" w:color="auto"/>
                                <w:bottom w:val="single" w:sz="2" w:space="0" w:color="auto"/>
                                <w:right w:val="single" w:sz="2" w:space="0" w:color="auto"/>
                              </w:divBdr>
                            </w:div>
                          </w:divsChild>
                        </w:div>
                        <w:div w:id="1986741170">
                          <w:marLeft w:val="0"/>
                          <w:marRight w:val="0"/>
                          <w:marTop w:val="0"/>
                          <w:marBottom w:val="0"/>
                          <w:divBdr>
                            <w:top w:val="single" w:sz="2" w:space="0" w:color="auto"/>
                            <w:left w:val="single" w:sz="2" w:space="0" w:color="auto"/>
                            <w:bottom w:val="single" w:sz="2" w:space="0" w:color="auto"/>
                            <w:right w:val="single" w:sz="2" w:space="0" w:color="auto"/>
                          </w:divBdr>
                          <w:divsChild>
                            <w:div w:id="12374023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55053630">
              <w:marLeft w:val="0"/>
              <w:marRight w:val="0"/>
              <w:marTop w:val="0"/>
              <w:marBottom w:val="0"/>
              <w:divBdr>
                <w:top w:val="single" w:sz="2" w:space="0" w:color="auto"/>
                <w:left w:val="single" w:sz="2" w:space="0" w:color="auto"/>
                <w:bottom w:val="single" w:sz="2" w:space="0" w:color="auto"/>
                <w:right w:val="single" w:sz="2" w:space="0" w:color="auto"/>
              </w:divBdr>
              <w:divsChild>
                <w:div w:id="243298586">
                  <w:marLeft w:val="0"/>
                  <w:marRight w:val="0"/>
                  <w:marTop w:val="0"/>
                  <w:marBottom w:val="0"/>
                  <w:divBdr>
                    <w:top w:val="single" w:sz="2" w:space="0" w:color="auto"/>
                    <w:left w:val="single" w:sz="2" w:space="31" w:color="auto"/>
                    <w:bottom w:val="single" w:sz="2" w:space="0" w:color="auto"/>
                    <w:right w:val="single" w:sz="2" w:space="31" w:color="auto"/>
                  </w:divBdr>
                  <w:divsChild>
                    <w:div w:id="1372807265">
                      <w:marLeft w:val="0"/>
                      <w:marRight w:val="0"/>
                      <w:marTop w:val="0"/>
                      <w:marBottom w:val="0"/>
                      <w:divBdr>
                        <w:top w:val="single" w:sz="2" w:space="0" w:color="auto"/>
                        <w:left w:val="single" w:sz="2" w:space="0" w:color="auto"/>
                        <w:bottom w:val="single" w:sz="2" w:space="0" w:color="auto"/>
                        <w:right w:val="single" w:sz="2" w:space="0" w:color="auto"/>
                      </w:divBdr>
                      <w:divsChild>
                        <w:div w:id="852035203">
                          <w:marLeft w:val="0"/>
                          <w:marRight w:val="0"/>
                          <w:marTop w:val="0"/>
                          <w:marBottom w:val="0"/>
                          <w:divBdr>
                            <w:top w:val="single" w:sz="2" w:space="0" w:color="auto"/>
                            <w:left w:val="single" w:sz="2" w:space="0" w:color="auto"/>
                            <w:bottom w:val="single" w:sz="2" w:space="0" w:color="auto"/>
                            <w:right w:val="single" w:sz="2" w:space="0" w:color="auto"/>
                          </w:divBdr>
                          <w:divsChild>
                            <w:div w:id="956253508">
                              <w:marLeft w:val="0"/>
                              <w:marRight w:val="0"/>
                              <w:marTop w:val="0"/>
                              <w:marBottom w:val="0"/>
                              <w:divBdr>
                                <w:top w:val="single" w:sz="2" w:space="0" w:color="auto"/>
                                <w:left w:val="single" w:sz="2" w:space="0" w:color="auto"/>
                                <w:bottom w:val="single" w:sz="2" w:space="0" w:color="auto"/>
                                <w:right w:val="single" w:sz="2" w:space="0" w:color="auto"/>
                              </w:divBdr>
                              <w:divsChild>
                                <w:div w:id="2065713425">
                                  <w:marLeft w:val="0"/>
                                  <w:marRight w:val="0"/>
                                  <w:marTop w:val="0"/>
                                  <w:marBottom w:val="0"/>
                                  <w:divBdr>
                                    <w:top w:val="single" w:sz="2" w:space="31" w:color="auto"/>
                                    <w:left w:val="single" w:sz="2" w:space="31" w:color="auto"/>
                                    <w:bottom w:val="single" w:sz="2" w:space="31" w:color="auto"/>
                                    <w:right w:val="single" w:sz="2" w:space="23" w:color="auto"/>
                                  </w:divBdr>
                                </w:div>
                              </w:divsChild>
                            </w:div>
                            <w:div w:id="87821386">
                              <w:marLeft w:val="0"/>
                              <w:marRight w:val="0"/>
                              <w:marTop w:val="0"/>
                              <w:marBottom w:val="0"/>
                              <w:divBdr>
                                <w:top w:val="single" w:sz="2" w:space="0" w:color="auto"/>
                                <w:left w:val="single" w:sz="2" w:space="0" w:color="auto"/>
                                <w:bottom w:val="single" w:sz="2" w:space="0" w:color="auto"/>
                                <w:right w:val="single" w:sz="2" w:space="0" w:color="auto"/>
                              </w:divBdr>
                              <w:divsChild>
                                <w:div w:id="1616212833">
                                  <w:marLeft w:val="0"/>
                                  <w:marRight w:val="0"/>
                                  <w:marTop w:val="0"/>
                                  <w:marBottom w:val="0"/>
                                  <w:divBdr>
                                    <w:top w:val="single" w:sz="2" w:space="31" w:color="auto"/>
                                    <w:left w:val="single" w:sz="2" w:space="31" w:color="auto"/>
                                    <w:bottom w:val="single" w:sz="2" w:space="31" w:color="auto"/>
                                    <w:right w:val="single" w:sz="2" w:space="23" w:color="auto"/>
                                  </w:divBdr>
                                </w:div>
                              </w:divsChild>
                            </w:div>
                            <w:div w:id="951547042">
                              <w:marLeft w:val="0"/>
                              <w:marRight w:val="0"/>
                              <w:marTop w:val="0"/>
                              <w:marBottom w:val="0"/>
                              <w:divBdr>
                                <w:top w:val="single" w:sz="2" w:space="0" w:color="auto"/>
                                <w:left w:val="single" w:sz="2" w:space="0" w:color="auto"/>
                                <w:bottom w:val="single" w:sz="2" w:space="0" w:color="auto"/>
                                <w:right w:val="single" w:sz="2" w:space="0" w:color="auto"/>
                              </w:divBdr>
                              <w:divsChild>
                                <w:div w:id="2061202221">
                                  <w:marLeft w:val="0"/>
                                  <w:marRight w:val="0"/>
                                  <w:marTop w:val="0"/>
                                  <w:marBottom w:val="0"/>
                                  <w:divBdr>
                                    <w:top w:val="single" w:sz="2" w:space="31" w:color="auto"/>
                                    <w:left w:val="single" w:sz="2" w:space="31" w:color="auto"/>
                                    <w:bottom w:val="single" w:sz="2" w:space="31" w:color="auto"/>
                                    <w:right w:val="single" w:sz="2" w:space="23" w:color="auto"/>
                                  </w:divBdr>
                                </w:div>
                              </w:divsChild>
                            </w:div>
                            <w:div w:id="216401870">
                              <w:marLeft w:val="0"/>
                              <w:marRight w:val="0"/>
                              <w:marTop w:val="0"/>
                              <w:marBottom w:val="0"/>
                              <w:divBdr>
                                <w:top w:val="single" w:sz="2" w:space="0" w:color="auto"/>
                                <w:left w:val="single" w:sz="2" w:space="0" w:color="auto"/>
                                <w:bottom w:val="single" w:sz="2" w:space="0" w:color="auto"/>
                                <w:right w:val="single" w:sz="2" w:space="0" w:color="auto"/>
                              </w:divBdr>
                              <w:divsChild>
                                <w:div w:id="48058078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028675355">
                              <w:marLeft w:val="0"/>
                              <w:marRight w:val="0"/>
                              <w:marTop w:val="0"/>
                              <w:marBottom w:val="0"/>
                              <w:divBdr>
                                <w:top w:val="single" w:sz="2" w:space="0" w:color="auto"/>
                                <w:left w:val="single" w:sz="2" w:space="0" w:color="auto"/>
                                <w:bottom w:val="single" w:sz="2" w:space="0" w:color="auto"/>
                                <w:right w:val="single" w:sz="2" w:space="0" w:color="auto"/>
                              </w:divBdr>
                              <w:divsChild>
                                <w:div w:id="187970370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02319743">
                              <w:marLeft w:val="0"/>
                              <w:marRight w:val="0"/>
                              <w:marTop w:val="0"/>
                              <w:marBottom w:val="0"/>
                              <w:divBdr>
                                <w:top w:val="single" w:sz="2" w:space="0" w:color="auto"/>
                                <w:left w:val="single" w:sz="2" w:space="0" w:color="auto"/>
                                <w:bottom w:val="single" w:sz="2" w:space="0" w:color="auto"/>
                                <w:right w:val="single" w:sz="2" w:space="0" w:color="auto"/>
                              </w:divBdr>
                              <w:divsChild>
                                <w:div w:id="1220480350">
                                  <w:marLeft w:val="0"/>
                                  <w:marRight w:val="0"/>
                                  <w:marTop w:val="0"/>
                                  <w:marBottom w:val="0"/>
                                  <w:divBdr>
                                    <w:top w:val="single" w:sz="2" w:space="31" w:color="auto"/>
                                    <w:left w:val="single" w:sz="2" w:space="31" w:color="auto"/>
                                    <w:bottom w:val="single" w:sz="2" w:space="31" w:color="auto"/>
                                    <w:right w:val="single" w:sz="2" w:space="23" w:color="auto"/>
                                  </w:divBdr>
                                </w:div>
                              </w:divsChild>
                            </w:div>
                            <w:div w:id="1552840954">
                              <w:marLeft w:val="0"/>
                              <w:marRight w:val="0"/>
                              <w:marTop w:val="0"/>
                              <w:marBottom w:val="0"/>
                              <w:divBdr>
                                <w:top w:val="single" w:sz="2" w:space="0" w:color="auto"/>
                                <w:left w:val="single" w:sz="2" w:space="0" w:color="auto"/>
                                <w:bottom w:val="single" w:sz="2" w:space="0" w:color="auto"/>
                                <w:right w:val="single" w:sz="2" w:space="0" w:color="auto"/>
                              </w:divBdr>
                              <w:divsChild>
                                <w:div w:id="1630476292">
                                  <w:marLeft w:val="0"/>
                                  <w:marRight w:val="0"/>
                                  <w:marTop w:val="0"/>
                                  <w:marBottom w:val="0"/>
                                  <w:divBdr>
                                    <w:top w:val="single" w:sz="2" w:space="31" w:color="auto"/>
                                    <w:left w:val="single" w:sz="2" w:space="31" w:color="auto"/>
                                    <w:bottom w:val="single" w:sz="2" w:space="31" w:color="auto"/>
                                    <w:right w:val="single" w:sz="2" w:space="23" w:color="auto"/>
                                  </w:divBdr>
                                </w:div>
                              </w:divsChild>
                            </w:div>
                            <w:div w:id="1717269898">
                              <w:marLeft w:val="0"/>
                              <w:marRight w:val="0"/>
                              <w:marTop w:val="0"/>
                              <w:marBottom w:val="0"/>
                              <w:divBdr>
                                <w:top w:val="single" w:sz="2" w:space="0" w:color="auto"/>
                                <w:left w:val="single" w:sz="2" w:space="0" w:color="auto"/>
                                <w:bottom w:val="single" w:sz="2" w:space="0" w:color="auto"/>
                                <w:right w:val="single" w:sz="2" w:space="0" w:color="auto"/>
                              </w:divBdr>
                              <w:divsChild>
                                <w:div w:id="909576702">
                                  <w:marLeft w:val="0"/>
                                  <w:marRight w:val="0"/>
                                  <w:marTop w:val="0"/>
                                  <w:marBottom w:val="0"/>
                                  <w:divBdr>
                                    <w:top w:val="single" w:sz="2" w:space="31" w:color="auto"/>
                                    <w:left w:val="single" w:sz="2" w:space="31" w:color="auto"/>
                                    <w:bottom w:val="single" w:sz="2" w:space="31" w:color="auto"/>
                                    <w:right w:val="single" w:sz="2" w:space="23" w:color="auto"/>
                                  </w:divBdr>
                                </w:div>
                              </w:divsChild>
                            </w:div>
                            <w:div w:id="1428307737">
                              <w:marLeft w:val="0"/>
                              <w:marRight w:val="0"/>
                              <w:marTop w:val="0"/>
                              <w:marBottom w:val="0"/>
                              <w:divBdr>
                                <w:top w:val="single" w:sz="2" w:space="0" w:color="auto"/>
                                <w:left w:val="single" w:sz="2" w:space="0" w:color="auto"/>
                                <w:bottom w:val="single" w:sz="2" w:space="0" w:color="auto"/>
                                <w:right w:val="single" w:sz="2" w:space="0" w:color="auto"/>
                              </w:divBdr>
                              <w:divsChild>
                                <w:div w:id="1317880475">
                                  <w:marLeft w:val="0"/>
                                  <w:marRight w:val="0"/>
                                  <w:marTop w:val="0"/>
                                  <w:marBottom w:val="0"/>
                                  <w:divBdr>
                                    <w:top w:val="single" w:sz="2" w:space="31" w:color="auto"/>
                                    <w:left w:val="single" w:sz="2" w:space="31" w:color="auto"/>
                                    <w:bottom w:val="single" w:sz="2" w:space="31" w:color="auto"/>
                                    <w:right w:val="single" w:sz="2" w:space="23" w:color="auto"/>
                                  </w:divBdr>
                                </w:div>
                              </w:divsChild>
                            </w:div>
                            <w:div w:id="1135372822">
                              <w:marLeft w:val="0"/>
                              <w:marRight w:val="0"/>
                              <w:marTop w:val="0"/>
                              <w:marBottom w:val="0"/>
                              <w:divBdr>
                                <w:top w:val="single" w:sz="2" w:space="0" w:color="auto"/>
                                <w:left w:val="single" w:sz="2" w:space="0" w:color="auto"/>
                                <w:bottom w:val="single" w:sz="2" w:space="0" w:color="auto"/>
                                <w:right w:val="single" w:sz="2" w:space="0" w:color="auto"/>
                              </w:divBdr>
                              <w:divsChild>
                                <w:div w:id="894242739">
                                  <w:marLeft w:val="0"/>
                                  <w:marRight w:val="0"/>
                                  <w:marTop w:val="0"/>
                                  <w:marBottom w:val="0"/>
                                  <w:divBdr>
                                    <w:top w:val="single" w:sz="2" w:space="31" w:color="auto"/>
                                    <w:left w:val="single" w:sz="2" w:space="31" w:color="auto"/>
                                    <w:bottom w:val="single" w:sz="2" w:space="31" w:color="auto"/>
                                    <w:right w:val="single" w:sz="2" w:space="23" w:color="auto"/>
                                  </w:divBdr>
                                </w:div>
                              </w:divsChild>
                            </w:div>
                            <w:div w:id="657466610">
                              <w:marLeft w:val="0"/>
                              <w:marRight w:val="0"/>
                              <w:marTop w:val="0"/>
                              <w:marBottom w:val="0"/>
                              <w:divBdr>
                                <w:top w:val="single" w:sz="2" w:space="0" w:color="auto"/>
                                <w:left w:val="single" w:sz="2" w:space="0" w:color="auto"/>
                                <w:bottom w:val="single" w:sz="2" w:space="0" w:color="auto"/>
                                <w:right w:val="single" w:sz="2" w:space="0" w:color="auto"/>
                              </w:divBdr>
                              <w:divsChild>
                                <w:div w:id="1956135771">
                                  <w:marLeft w:val="0"/>
                                  <w:marRight w:val="0"/>
                                  <w:marTop w:val="0"/>
                                  <w:marBottom w:val="0"/>
                                  <w:divBdr>
                                    <w:top w:val="single" w:sz="2" w:space="31" w:color="auto"/>
                                    <w:left w:val="single" w:sz="2" w:space="31" w:color="auto"/>
                                    <w:bottom w:val="single" w:sz="2" w:space="31" w:color="auto"/>
                                    <w:right w:val="single" w:sz="2" w:space="23" w:color="auto"/>
                                  </w:divBdr>
                                </w:div>
                              </w:divsChild>
                            </w:div>
                            <w:div w:id="1302804165">
                              <w:marLeft w:val="0"/>
                              <w:marRight w:val="0"/>
                              <w:marTop w:val="0"/>
                              <w:marBottom w:val="0"/>
                              <w:divBdr>
                                <w:top w:val="single" w:sz="2" w:space="0" w:color="auto"/>
                                <w:left w:val="single" w:sz="2" w:space="0" w:color="auto"/>
                                <w:bottom w:val="single" w:sz="2" w:space="0" w:color="auto"/>
                                <w:right w:val="single" w:sz="2" w:space="0" w:color="auto"/>
                              </w:divBdr>
                              <w:divsChild>
                                <w:div w:id="1710838471">
                                  <w:marLeft w:val="0"/>
                                  <w:marRight w:val="0"/>
                                  <w:marTop w:val="0"/>
                                  <w:marBottom w:val="0"/>
                                  <w:divBdr>
                                    <w:top w:val="single" w:sz="2" w:space="31" w:color="auto"/>
                                    <w:left w:val="single" w:sz="2" w:space="31" w:color="auto"/>
                                    <w:bottom w:val="single" w:sz="2" w:space="31" w:color="auto"/>
                                    <w:right w:val="single" w:sz="2" w:space="23" w:color="auto"/>
                                  </w:divBdr>
                                </w:div>
                              </w:divsChild>
                            </w:div>
                          </w:divsChild>
                        </w:div>
                      </w:divsChild>
                    </w:div>
                  </w:divsChild>
                </w:div>
              </w:divsChild>
            </w:div>
          </w:divsChild>
        </w:div>
        <w:div w:id="68693554">
          <w:marLeft w:val="0"/>
          <w:marRight w:val="0"/>
          <w:marTop w:val="0"/>
          <w:marBottom w:val="0"/>
          <w:divBdr>
            <w:top w:val="single" w:sz="2" w:space="0" w:color="auto"/>
            <w:left w:val="single" w:sz="2" w:space="0" w:color="auto"/>
            <w:bottom w:val="single" w:sz="2" w:space="0" w:color="auto"/>
            <w:right w:val="single" w:sz="2" w:space="0" w:color="auto"/>
          </w:divBdr>
          <w:divsChild>
            <w:div w:id="1129318053">
              <w:marLeft w:val="0"/>
              <w:marRight w:val="0"/>
              <w:marTop w:val="0"/>
              <w:marBottom w:val="0"/>
              <w:divBdr>
                <w:top w:val="single" w:sz="2" w:space="30" w:color="auto"/>
                <w:left w:val="single" w:sz="2" w:space="30" w:color="auto"/>
                <w:bottom w:val="single" w:sz="2" w:space="30" w:color="auto"/>
                <w:right w:val="single" w:sz="2" w:space="30" w:color="auto"/>
              </w:divBdr>
              <w:divsChild>
                <w:div w:id="1003581353">
                  <w:marLeft w:val="0"/>
                  <w:marRight w:val="0"/>
                  <w:marTop w:val="0"/>
                  <w:marBottom w:val="0"/>
                  <w:divBdr>
                    <w:top w:val="single" w:sz="2" w:space="0" w:color="auto"/>
                    <w:left w:val="single" w:sz="2" w:space="0" w:color="auto"/>
                    <w:bottom w:val="single" w:sz="2" w:space="0" w:color="auto"/>
                    <w:right w:val="single" w:sz="2" w:space="0" w:color="auto"/>
                  </w:divBdr>
                  <w:divsChild>
                    <w:div w:id="423697276">
                      <w:marLeft w:val="0"/>
                      <w:marRight w:val="0"/>
                      <w:marTop w:val="0"/>
                      <w:marBottom w:val="300"/>
                      <w:divBdr>
                        <w:top w:val="single" w:sz="2" w:space="0" w:color="auto"/>
                        <w:left w:val="single" w:sz="2" w:space="0" w:color="auto"/>
                        <w:bottom w:val="single" w:sz="2" w:space="0" w:color="auto"/>
                        <w:right w:val="single" w:sz="2" w:space="0" w:color="auto"/>
                      </w:divBdr>
                      <w:divsChild>
                        <w:div w:id="569654770">
                          <w:marLeft w:val="0"/>
                          <w:marRight w:val="0"/>
                          <w:marTop w:val="0"/>
                          <w:marBottom w:val="0"/>
                          <w:divBdr>
                            <w:top w:val="single" w:sz="2" w:space="0" w:color="auto"/>
                            <w:left w:val="single" w:sz="2" w:space="0" w:color="auto"/>
                            <w:bottom w:val="single" w:sz="2" w:space="0" w:color="auto"/>
                            <w:right w:val="single" w:sz="2" w:space="0" w:color="auto"/>
                          </w:divBdr>
                        </w:div>
                      </w:divsChild>
                    </w:div>
                    <w:div w:id="286813225">
                      <w:marLeft w:val="0"/>
                      <w:marRight w:val="0"/>
                      <w:marTop w:val="0"/>
                      <w:marBottom w:val="0"/>
                      <w:divBdr>
                        <w:top w:val="single" w:sz="2" w:space="0" w:color="auto"/>
                        <w:left w:val="single" w:sz="2" w:space="0" w:color="auto"/>
                        <w:bottom w:val="single" w:sz="2" w:space="0" w:color="auto"/>
                        <w:right w:val="single" w:sz="2" w:space="0" w:color="auto"/>
                      </w:divBdr>
                      <w:divsChild>
                        <w:div w:id="1759785425">
                          <w:marLeft w:val="0"/>
                          <w:marRight w:val="0"/>
                          <w:marTop w:val="0"/>
                          <w:marBottom w:val="0"/>
                          <w:divBdr>
                            <w:top w:val="single" w:sz="2" w:space="0" w:color="auto"/>
                            <w:left w:val="single" w:sz="2" w:space="0" w:color="auto"/>
                            <w:bottom w:val="single" w:sz="2" w:space="0" w:color="auto"/>
                            <w:right w:val="single" w:sz="2" w:space="0" w:color="auto"/>
                          </w:divBdr>
                        </w:div>
                        <w:div w:id="906112253">
                          <w:marLeft w:val="0"/>
                          <w:marRight w:val="0"/>
                          <w:marTop w:val="0"/>
                          <w:marBottom w:val="0"/>
                          <w:divBdr>
                            <w:top w:val="single" w:sz="2" w:space="0" w:color="auto"/>
                            <w:left w:val="single" w:sz="2" w:space="0" w:color="auto"/>
                            <w:bottom w:val="single" w:sz="2" w:space="0" w:color="auto"/>
                            <w:right w:val="single" w:sz="2" w:space="30" w:color="auto"/>
                          </w:divBdr>
                        </w:div>
                        <w:div w:id="362439327">
                          <w:marLeft w:val="0"/>
                          <w:marRight w:val="0"/>
                          <w:marTop w:val="0"/>
                          <w:marBottom w:val="0"/>
                          <w:divBdr>
                            <w:top w:val="single" w:sz="2" w:space="0" w:color="auto"/>
                            <w:left w:val="single" w:sz="2" w:space="0" w:color="auto"/>
                            <w:bottom w:val="single" w:sz="2" w:space="0" w:color="auto"/>
                            <w:right w:val="single" w:sz="2" w:space="30" w:color="auto"/>
                          </w:divBdr>
                        </w:div>
                        <w:div w:id="307245132">
                          <w:marLeft w:val="0"/>
                          <w:marRight w:val="0"/>
                          <w:marTop w:val="0"/>
                          <w:marBottom w:val="0"/>
                          <w:divBdr>
                            <w:top w:val="single" w:sz="2" w:space="0" w:color="auto"/>
                            <w:left w:val="single" w:sz="2" w:space="0" w:color="auto"/>
                            <w:bottom w:val="single" w:sz="2" w:space="0" w:color="auto"/>
                            <w:right w:val="single" w:sz="2" w:space="30" w:color="auto"/>
                          </w:divBdr>
                        </w:div>
                        <w:div w:id="1488477317">
                          <w:marLeft w:val="0"/>
                          <w:marRight w:val="0"/>
                          <w:marTop w:val="0"/>
                          <w:marBottom w:val="0"/>
                          <w:divBdr>
                            <w:top w:val="single" w:sz="2" w:space="0" w:color="auto"/>
                            <w:left w:val="single" w:sz="2" w:space="0" w:color="auto"/>
                            <w:bottom w:val="single" w:sz="2" w:space="0" w:color="auto"/>
                            <w:right w:val="single" w:sz="2" w:space="30" w:color="auto"/>
                          </w:divBdr>
                        </w:div>
                      </w:divsChild>
                    </w:div>
                    <w:div w:id="1661881141">
                      <w:marLeft w:val="0"/>
                      <w:marRight w:val="0"/>
                      <w:marTop w:val="150"/>
                      <w:marBottom w:val="0"/>
                      <w:divBdr>
                        <w:top w:val="single" w:sz="2" w:space="0" w:color="auto"/>
                        <w:left w:val="single" w:sz="2" w:space="0" w:color="auto"/>
                        <w:bottom w:val="single" w:sz="2" w:space="0" w:color="auto"/>
                        <w:right w:val="single" w:sz="2" w:space="0" w:color="auto"/>
                      </w:divBdr>
                      <w:divsChild>
                        <w:div w:id="19896748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492477735">
      <w:bodyDiv w:val="1"/>
      <w:marLeft w:val="0"/>
      <w:marRight w:val="0"/>
      <w:marTop w:val="0"/>
      <w:marBottom w:val="0"/>
      <w:divBdr>
        <w:top w:val="none" w:sz="0" w:space="0" w:color="auto"/>
        <w:left w:val="none" w:sz="0" w:space="0" w:color="auto"/>
        <w:bottom w:val="none" w:sz="0" w:space="0" w:color="auto"/>
        <w:right w:val="none" w:sz="0" w:space="0" w:color="auto"/>
      </w:divBdr>
    </w:div>
    <w:div w:id="1547713510">
      <w:bodyDiv w:val="1"/>
      <w:marLeft w:val="0"/>
      <w:marRight w:val="0"/>
      <w:marTop w:val="0"/>
      <w:marBottom w:val="0"/>
      <w:divBdr>
        <w:top w:val="none" w:sz="0" w:space="0" w:color="auto"/>
        <w:left w:val="none" w:sz="0" w:space="0" w:color="auto"/>
        <w:bottom w:val="none" w:sz="0" w:space="0" w:color="auto"/>
        <w:right w:val="none" w:sz="0" w:space="0" w:color="auto"/>
      </w:divBdr>
    </w:div>
    <w:div w:id="1576085080">
      <w:bodyDiv w:val="1"/>
      <w:marLeft w:val="0"/>
      <w:marRight w:val="0"/>
      <w:marTop w:val="0"/>
      <w:marBottom w:val="0"/>
      <w:divBdr>
        <w:top w:val="none" w:sz="0" w:space="0" w:color="auto"/>
        <w:left w:val="none" w:sz="0" w:space="0" w:color="auto"/>
        <w:bottom w:val="none" w:sz="0" w:space="0" w:color="auto"/>
        <w:right w:val="none" w:sz="0" w:space="0" w:color="auto"/>
      </w:divBdr>
    </w:div>
    <w:div w:id="1587033619">
      <w:bodyDiv w:val="1"/>
      <w:marLeft w:val="0"/>
      <w:marRight w:val="0"/>
      <w:marTop w:val="0"/>
      <w:marBottom w:val="0"/>
      <w:divBdr>
        <w:top w:val="none" w:sz="0" w:space="0" w:color="auto"/>
        <w:left w:val="none" w:sz="0" w:space="0" w:color="auto"/>
        <w:bottom w:val="none" w:sz="0" w:space="0" w:color="auto"/>
        <w:right w:val="none" w:sz="0" w:space="0" w:color="auto"/>
      </w:divBdr>
    </w:div>
    <w:div w:id="1638022608">
      <w:bodyDiv w:val="1"/>
      <w:marLeft w:val="0"/>
      <w:marRight w:val="0"/>
      <w:marTop w:val="0"/>
      <w:marBottom w:val="0"/>
      <w:divBdr>
        <w:top w:val="none" w:sz="0" w:space="0" w:color="auto"/>
        <w:left w:val="none" w:sz="0" w:space="0" w:color="auto"/>
        <w:bottom w:val="none" w:sz="0" w:space="0" w:color="auto"/>
        <w:right w:val="none" w:sz="0" w:space="0" w:color="auto"/>
      </w:divBdr>
      <w:divsChild>
        <w:div w:id="117989681">
          <w:marLeft w:val="0"/>
          <w:marRight w:val="0"/>
          <w:marTop w:val="0"/>
          <w:marBottom w:val="0"/>
          <w:divBdr>
            <w:top w:val="none" w:sz="0" w:space="0" w:color="auto"/>
            <w:left w:val="none" w:sz="0" w:space="0" w:color="auto"/>
            <w:bottom w:val="none" w:sz="0" w:space="0" w:color="auto"/>
            <w:right w:val="none" w:sz="0" w:space="0" w:color="auto"/>
          </w:divBdr>
        </w:div>
        <w:div w:id="883761293">
          <w:marLeft w:val="0"/>
          <w:marRight w:val="0"/>
          <w:marTop w:val="0"/>
          <w:marBottom w:val="0"/>
          <w:divBdr>
            <w:top w:val="none" w:sz="0" w:space="0" w:color="auto"/>
            <w:left w:val="none" w:sz="0" w:space="0" w:color="auto"/>
            <w:bottom w:val="none" w:sz="0" w:space="0" w:color="auto"/>
            <w:right w:val="none" w:sz="0" w:space="0" w:color="auto"/>
          </w:divBdr>
        </w:div>
      </w:divsChild>
    </w:div>
    <w:div w:id="1644386940">
      <w:bodyDiv w:val="1"/>
      <w:marLeft w:val="0"/>
      <w:marRight w:val="0"/>
      <w:marTop w:val="0"/>
      <w:marBottom w:val="0"/>
      <w:divBdr>
        <w:top w:val="none" w:sz="0" w:space="0" w:color="auto"/>
        <w:left w:val="none" w:sz="0" w:space="0" w:color="auto"/>
        <w:bottom w:val="none" w:sz="0" w:space="0" w:color="auto"/>
        <w:right w:val="none" w:sz="0" w:space="0" w:color="auto"/>
      </w:divBdr>
    </w:div>
    <w:div w:id="1706367486">
      <w:bodyDiv w:val="1"/>
      <w:marLeft w:val="0"/>
      <w:marRight w:val="0"/>
      <w:marTop w:val="0"/>
      <w:marBottom w:val="0"/>
      <w:divBdr>
        <w:top w:val="none" w:sz="0" w:space="0" w:color="auto"/>
        <w:left w:val="none" w:sz="0" w:space="0" w:color="auto"/>
        <w:bottom w:val="none" w:sz="0" w:space="0" w:color="auto"/>
        <w:right w:val="none" w:sz="0" w:space="0" w:color="auto"/>
      </w:divBdr>
      <w:divsChild>
        <w:div w:id="2122798670">
          <w:marLeft w:val="835"/>
          <w:marRight w:val="0"/>
          <w:marTop w:val="0"/>
          <w:marBottom w:val="60"/>
          <w:divBdr>
            <w:top w:val="none" w:sz="0" w:space="0" w:color="auto"/>
            <w:left w:val="none" w:sz="0" w:space="0" w:color="auto"/>
            <w:bottom w:val="none" w:sz="0" w:space="0" w:color="auto"/>
            <w:right w:val="none" w:sz="0" w:space="0" w:color="auto"/>
          </w:divBdr>
        </w:div>
        <w:div w:id="966469937">
          <w:marLeft w:val="835"/>
          <w:marRight w:val="0"/>
          <w:marTop w:val="0"/>
          <w:marBottom w:val="60"/>
          <w:divBdr>
            <w:top w:val="none" w:sz="0" w:space="0" w:color="auto"/>
            <w:left w:val="none" w:sz="0" w:space="0" w:color="auto"/>
            <w:bottom w:val="none" w:sz="0" w:space="0" w:color="auto"/>
            <w:right w:val="none" w:sz="0" w:space="0" w:color="auto"/>
          </w:divBdr>
        </w:div>
        <w:div w:id="274599786">
          <w:marLeft w:val="835"/>
          <w:marRight w:val="0"/>
          <w:marTop w:val="0"/>
          <w:marBottom w:val="60"/>
          <w:divBdr>
            <w:top w:val="none" w:sz="0" w:space="0" w:color="auto"/>
            <w:left w:val="none" w:sz="0" w:space="0" w:color="auto"/>
            <w:bottom w:val="none" w:sz="0" w:space="0" w:color="auto"/>
            <w:right w:val="none" w:sz="0" w:space="0" w:color="auto"/>
          </w:divBdr>
        </w:div>
      </w:divsChild>
    </w:div>
    <w:div w:id="1782719884">
      <w:bodyDiv w:val="1"/>
      <w:marLeft w:val="0"/>
      <w:marRight w:val="0"/>
      <w:marTop w:val="0"/>
      <w:marBottom w:val="0"/>
      <w:divBdr>
        <w:top w:val="none" w:sz="0" w:space="0" w:color="auto"/>
        <w:left w:val="none" w:sz="0" w:space="0" w:color="auto"/>
        <w:bottom w:val="none" w:sz="0" w:space="0" w:color="auto"/>
        <w:right w:val="none" w:sz="0" w:space="0" w:color="auto"/>
      </w:divBdr>
    </w:div>
    <w:div w:id="1865704442">
      <w:bodyDiv w:val="1"/>
      <w:marLeft w:val="0"/>
      <w:marRight w:val="0"/>
      <w:marTop w:val="0"/>
      <w:marBottom w:val="0"/>
      <w:divBdr>
        <w:top w:val="none" w:sz="0" w:space="0" w:color="auto"/>
        <w:left w:val="none" w:sz="0" w:space="0" w:color="auto"/>
        <w:bottom w:val="none" w:sz="0" w:space="0" w:color="auto"/>
        <w:right w:val="none" w:sz="0" w:space="0" w:color="auto"/>
      </w:divBdr>
    </w:div>
    <w:div w:id="20485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francais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_cwPPT THEME_March 19">
  <a:themeElements>
    <a:clrScheme name="CushmanWakefield_standardColors">
      <a:dk1>
        <a:sysClr val="windowText" lastClr="000000"/>
      </a:dk1>
      <a:lt1>
        <a:sysClr val="window" lastClr="FFFFFF"/>
      </a:lt1>
      <a:dk2>
        <a:srgbClr val="EE3124"/>
      </a:dk2>
      <a:lt2>
        <a:srgbClr val="4F8ABE"/>
      </a:lt2>
      <a:accent1>
        <a:srgbClr val="003767"/>
      </a:accent1>
      <a:accent2>
        <a:srgbClr val="88CBDF"/>
      </a:accent2>
      <a:accent3>
        <a:srgbClr val="ABAFA6"/>
      </a:accent3>
      <a:accent4>
        <a:srgbClr val="000B2A"/>
      </a:accent4>
      <a:accent5>
        <a:srgbClr val="E7E1D5"/>
      </a:accent5>
      <a:accent6>
        <a:srgbClr val="696A6D"/>
      </a:accent6>
      <a:hlink>
        <a:srgbClr val="4F8ABE"/>
      </a:hlink>
      <a:folHlink>
        <a:srgbClr val="F2F5F7"/>
      </a:folHlink>
    </a:clrScheme>
    <a:fontScheme name="C&amp;W Standard Fonts">
      <a:majorFont>
        <a:latin typeface="Gill Sans"/>
        <a:ea typeface=""/>
        <a:cs typeface=""/>
      </a:majorFont>
      <a:minorFont>
        <a:latin typeface="Gill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1019175" rtl="0" eaLnBrk="1" fontAlgn="base" latinLnBrk="0" hangingPunct="1">
          <a:lnSpc>
            <a:spcPct val="100000"/>
          </a:lnSpc>
          <a:spcBef>
            <a:spcPct val="0"/>
          </a:spcBef>
          <a:spcAft>
            <a:spcPct val="0"/>
          </a:spcAft>
          <a:buClrTx/>
          <a:buSzTx/>
          <a:buFontTx/>
          <a:buNone/>
          <a:tabLst/>
          <a:defRPr kumimoji="0" lang="en-US" sz="2000" b="0" i="0" u="none" strike="noStrike" cap="none" normalizeH="0" baseline="0" smtClean="0">
            <a:ln>
              <a:noFill/>
            </a:ln>
            <a:solidFill>
              <a:schemeClr val="tx1"/>
            </a:solidFill>
            <a:effectLst/>
            <a:latin typeface="Arial"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1019175" rtl="0" eaLnBrk="1" fontAlgn="base" latinLnBrk="0" hangingPunct="1">
          <a:lnSpc>
            <a:spcPct val="100000"/>
          </a:lnSpc>
          <a:spcBef>
            <a:spcPct val="0"/>
          </a:spcBef>
          <a:spcAft>
            <a:spcPct val="0"/>
          </a:spcAft>
          <a:buClrTx/>
          <a:buSzTx/>
          <a:buFontTx/>
          <a:buNone/>
          <a:tabLst/>
          <a:defRPr kumimoji="0" lang="en-US" sz="2000" b="0" i="0" u="none" strike="noStrike" cap="none" normalizeH="0" baseline="0" smtClean="0">
            <a:ln>
              <a:noFill/>
            </a:ln>
            <a:solidFill>
              <a:schemeClr val="tx1"/>
            </a:solidFill>
            <a:effectLst/>
            <a:latin typeface="Arial" charset="0"/>
          </a:defRPr>
        </a:defP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FCE53-190C-4963-A0C0-8DE951F6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944</Words>
  <Characters>5194</Characters>
  <Application>Microsoft Office Word</Application>
  <DocSecurity>0</DocSecurity>
  <Lines>43</Lines>
  <Paragraphs>12</Paragraphs>
  <ScaleCrop>false</ScaleCrop>
  <HeadingPairs>
    <vt:vector size="8" baseType="variant">
      <vt:variant>
        <vt:lpstr>Titre</vt:lpstr>
      </vt:variant>
      <vt:variant>
        <vt:i4>1</vt:i4>
      </vt:variant>
      <vt:variant>
        <vt:lpstr>Título</vt:lpstr>
      </vt:variant>
      <vt:variant>
        <vt:i4>1</vt:i4>
      </vt:variant>
      <vt:variant>
        <vt:lpstr>Titel</vt:lpstr>
      </vt:variant>
      <vt:variant>
        <vt:i4>1</vt:i4>
      </vt:variant>
      <vt:variant>
        <vt:lpstr>Title</vt:lpstr>
      </vt:variant>
      <vt:variant>
        <vt:i4>1</vt:i4>
      </vt:variant>
    </vt:vector>
  </HeadingPairs>
  <TitlesOfParts>
    <vt:vector size="4" baseType="lpstr">
      <vt:lpstr/>
      <vt:lpstr/>
      <vt:lpstr/>
      <vt:lpstr/>
    </vt:vector>
  </TitlesOfParts>
  <Company>Cushman and Wakefield, Inc.</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NGO Manh</dc:creator>
  <cp:lastModifiedBy>MARTY Deborah</cp:lastModifiedBy>
  <cp:revision>4</cp:revision>
  <cp:lastPrinted>2021-03-28T19:01:00Z</cp:lastPrinted>
  <dcterms:created xsi:type="dcterms:W3CDTF">2025-01-13T13:25:00Z</dcterms:created>
  <dcterms:modified xsi:type="dcterms:W3CDTF">2025-01-13T13:53:00Z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